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4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828"/>
      </w:tblGrid>
      <w:tr w:rsidR="001D31B8" w:rsidRPr="001D31B8" w14:paraId="025B1805" w14:textId="77777777" w:rsidTr="008B4D11">
        <w:trPr>
          <w:jc w:val="center"/>
        </w:trPr>
        <w:tc>
          <w:tcPr>
            <w:tcW w:w="4219" w:type="dxa"/>
          </w:tcPr>
          <w:p w14:paraId="63B7EDD6" w14:textId="77777777" w:rsidR="001D31B8" w:rsidRPr="001D31B8" w:rsidRDefault="001D31B8" w:rsidP="00596CAE">
            <w:pPr>
              <w:ind w:right="-29"/>
              <w:jc w:val="center"/>
              <w:rPr>
                <w:color w:val="000000" w:themeColor="text1"/>
                <w:sz w:val="26"/>
                <w:szCs w:val="26"/>
              </w:rPr>
            </w:pPr>
            <w:bookmarkStart w:id="0" w:name="_Hlk156917785"/>
            <w:r w:rsidRPr="001D31B8">
              <w:rPr>
                <w:color w:val="000000" w:themeColor="text1"/>
                <w:sz w:val="26"/>
                <w:szCs w:val="26"/>
              </w:rPr>
              <w:t>PHÒNG GD&amp;ĐT ĐÔNG TRIỀU</w:t>
            </w:r>
          </w:p>
          <w:p w14:paraId="222C0A34" w14:textId="77777777" w:rsidR="001D31B8" w:rsidRPr="001D31B8" w:rsidRDefault="00000000" w:rsidP="00596CAE">
            <w:pPr>
              <w:ind w:right="-2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</w:rPr>
              <w:pict w14:anchorId="52F5D0B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8" type="#_x0000_t32" style="position:absolute;left:0;text-align:left;margin-left:47.2pt;margin-top:19.2pt;width:105pt;height:0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"/>
              </w:pict>
            </w:r>
            <w:r w:rsidR="001D31B8" w:rsidRPr="001D31B8">
              <w:rPr>
                <w:b/>
                <w:color w:val="000000" w:themeColor="text1"/>
                <w:sz w:val="26"/>
                <w:szCs w:val="26"/>
              </w:rPr>
              <w:t>TRƯỜNG THCS MẠO KHÊ II</w:t>
            </w:r>
          </w:p>
        </w:tc>
        <w:tc>
          <w:tcPr>
            <w:tcW w:w="5828" w:type="dxa"/>
          </w:tcPr>
          <w:p w14:paraId="0E90301B" w14:textId="77777777" w:rsidR="001D31B8" w:rsidRPr="001D31B8" w:rsidRDefault="001D31B8" w:rsidP="00596CAE">
            <w:pPr>
              <w:ind w:right="-29"/>
              <w:jc w:val="center"/>
              <w:rPr>
                <w:b/>
                <w:color w:val="000000" w:themeColor="text1"/>
                <w:szCs w:val="28"/>
              </w:rPr>
            </w:pPr>
            <w:r w:rsidRPr="001D31B8">
              <w:rPr>
                <w:b/>
                <w:color w:val="000000" w:themeColor="text1"/>
                <w:sz w:val="26"/>
                <w:szCs w:val="28"/>
              </w:rPr>
              <w:t>CỘNG HOÀ XÃ HỘI CHỦ NGHĨA VIỆT NAM</w:t>
            </w:r>
          </w:p>
          <w:p w14:paraId="4C922CA9" w14:textId="77777777" w:rsidR="001D31B8" w:rsidRPr="001D31B8" w:rsidRDefault="001D31B8" w:rsidP="00596CAE">
            <w:pPr>
              <w:ind w:right="-29"/>
              <w:jc w:val="center"/>
              <w:rPr>
                <w:b/>
                <w:color w:val="000000" w:themeColor="text1"/>
                <w:szCs w:val="28"/>
              </w:rPr>
            </w:pPr>
            <w:r w:rsidRPr="001D31B8">
              <w:rPr>
                <w:b/>
                <w:color w:val="000000" w:themeColor="text1"/>
                <w:szCs w:val="28"/>
              </w:rPr>
              <w:t>Độc lập - Tự do - Hạnh phúc</w:t>
            </w:r>
          </w:p>
          <w:p w14:paraId="1EC839B8" w14:textId="77777777" w:rsidR="001D31B8" w:rsidRPr="001D31B8" w:rsidRDefault="00000000" w:rsidP="00596CAE">
            <w:pPr>
              <w:ind w:right="-2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</w:rPr>
              <w:pict w14:anchorId="3B55A6EC">
                <v:shape id="Straight Arrow Connector 3" o:spid="_x0000_s1027" type="#_x0000_t32" style="position:absolute;left:0;text-align:left;margin-left:60.5pt;margin-top:2.15pt;width:155.25pt;height:0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"/>
              </w:pict>
            </w:r>
          </w:p>
        </w:tc>
      </w:tr>
    </w:tbl>
    <w:p w14:paraId="7BB538ED" w14:textId="77777777" w:rsidR="001D31B8" w:rsidRPr="001D31B8" w:rsidRDefault="001D31B8" w:rsidP="001D31B8">
      <w:pPr>
        <w:spacing w:after="0"/>
        <w:jc w:val="center"/>
        <w:rPr>
          <w:rFonts w:cs="Times New Roman"/>
          <w:b/>
          <w:color w:val="000000" w:themeColor="text1"/>
          <w:sz w:val="12"/>
          <w:szCs w:val="28"/>
        </w:rPr>
      </w:pPr>
    </w:p>
    <w:p w14:paraId="7255D661" w14:textId="77777777" w:rsidR="001D31B8" w:rsidRPr="001D31B8" w:rsidRDefault="001D31B8" w:rsidP="001D31B8">
      <w:pPr>
        <w:spacing w:after="0"/>
        <w:jc w:val="center"/>
        <w:rPr>
          <w:rFonts w:cs="Times New Roman"/>
          <w:b/>
          <w:color w:val="000000" w:themeColor="text1"/>
          <w:szCs w:val="28"/>
        </w:rPr>
      </w:pPr>
      <w:r w:rsidRPr="001D31B8">
        <w:rPr>
          <w:rFonts w:cs="Times New Roman"/>
          <w:b/>
          <w:color w:val="000000" w:themeColor="text1"/>
          <w:szCs w:val="28"/>
        </w:rPr>
        <w:t xml:space="preserve">KẾ HOẠCH GIÁO DỤC MÔN </w:t>
      </w:r>
      <w:r w:rsidRPr="001370A6">
        <w:rPr>
          <w:rFonts w:cs="Times New Roman"/>
          <w:b/>
          <w:color w:val="000000" w:themeColor="text1"/>
          <w:szCs w:val="28"/>
        </w:rPr>
        <w:t>ĐỊA LÝ</w:t>
      </w:r>
      <w:r w:rsidRPr="001D31B8">
        <w:rPr>
          <w:rFonts w:cs="Times New Roman"/>
          <w:b/>
          <w:color w:val="000000" w:themeColor="text1"/>
          <w:szCs w:val="28"/>
        </w:rPr>
        <w:t xml:space="preserve"> KHỐI LỚP 8,9</w:t>
      </w:r>
    </w:p>
    <w:p w14:paraId="620E48F0" w14:textId="77777777" w:rsidR="001D31B8" w:rsidRPr="001370A6" w:rsidRDefault="001D31B8" w:rsidP="001D31B8">
      <w:pPr>
        <w:pStyle w:val="BodyText"/>
        <w:tabs>
          <w:tab w:val="left" w:leader="dot" w:pos="8237"/>
        </w:tabs>
        <w:jc w:val="center"/>
        <w:rPr>
          <w:b/>
          <w:color w:val="000000" w:themeColor="text1"/>
          <w:sz w:val="28"/>
          <w:szCs w:val="28"/>
          <w:lang w:val="vi-VN"/>
        </w:rPr>
      </w:pPr>
      <w:r w:rsidRPr="001370A6">
        <w:rPr>
          <w:b/>
          <w:color w:val="000000" w:themeColor="text1"/>
          <w:sz w:val="28"/>
          <w:szCs w:val="28"/>
          <w:lang w:val="vi-VN"/>
        </w:rPr>
        <w:t>NĂM HỌC 2022 - 2023</w:t>
      </w:r>
    </w:p>
    <w:p w14:paraId="59110936" w14:textId="77777777" w:rsidR="008B4D11" w:rsidRPr="001370A6" w:rsidRDefault="001D31B8" w:rsidP="001D31B8">
      <w:pPr>
        <w:pStyle w:val="BodyText"/>
        <w:tabs>
          <w:tab w:val="left" w:leader="dot" w:pos="8237"/>
        </w:tabs>
        <w:ind w:right="-29"/>
        <w:jc w:val="center"/>
        <w:rPr>
          <w:i/>
          <w:color w:val="000000" w:themeColor="text1"/>
          <w:sz w:val="28"/>
          <w:szCs w:val="28"/>
          <w:lang w:val="vi-VN"/>
        </w:rPr>
      </w:pPr>
      <w:r w:rsidRPr="001370A6">
        <w:rPr>
          <w:i/>
          <w:color w:val="000000" w:themeColor="text1"/>
          <w:sz w:val="28"/>
          <w:szCs w:val="28"/>
          <w:lang w:val="vi-VN"/>
        </w:rPr>
        <w:t xml:space="preserve">(Ban hành kèm theo Kế hoạch số 317/KH-THCSMKII ngày 05/09/2022 </w:t>
      </w:r>
    </w:p>
    <w:p w14:paraId="7D9B3747" w14:textId="77777777" w:rsidR="001D31B8" w:rsidRPr="001370A6" w:rsidRDefault="001D31B8" w:rsidP="001D31B8">
      <w:pPr>
        <w:pStyle w:val="BodyText"/>
        <w:tabs>
          <w:tab w:val="left" w:leader="dot" w:pos="8237"/>
        </w:tabs>
        <w:ind w:right="-29"/>
        <w:jc w:val="center"/>
        <w:rPr>
          <w:i/>
          <w:color w:val="000000" w:themeColor="text1"/>
          <w:sz w:val="28"/>
          <w:szCs w:val="28"/>
          <w:lang w:val="vi-VN"/>
        </w:rPr>
      </w:pPr>
      <w:r w:rsidRPr="001370A6">
        <w:rPr>
          <w:i/>
          <w:color w:val="000000" w:themeColor="text1"/>
          <w:sz w:val="28"/>
          <w:szCs w:val="28"/>
          <w:lang w:val="vi-VN"/>
        </w:rPr>
        <w:t>của Hiệu trưởng trường THCS Mạo Khê II)</w:t>
      </w:r>
    </w:p>
    <w:bookmarkEnd w:id="0"/>
    <w:p w14:paraId="46A496C1" w14:textId="77777777" w:rsidR="002801C8" w:rsidRPr="001D31B8" w:rsidRDefault="002801C8" w:rsidP="00F42AA0">
      <w:pPr>
        <w:spacing w:after="0" w:line="240" w:lineRule="auto"/>
        <w:rPr>
          <w:rFonts w:cs="Times New Roman"/>
          <w:color w:val="000000" w:themeColor="text1"/>
          <w:szCs w:val="28"/>
        </w:rPr>
      </w:pPr>
    </w:p>
    <w:p w14:paraId="33383C9C" w14:textId="77777777" w:rsidR="002801C8" w:rsidRPr="001370A6" w:rsidRDefault="001D31B8" w:rsidP="001D31B8">
      <w:pPr>
        <w:pStyle w:val="NormalWeb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  <w:lang w:val="vi-VN"/>
        </w:rPr>
      </w:pPr>
      <w:r w:rsidRPr="001370A6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I. </w:t>
      </w:r>
      <w:r w:rsidR="002801C8" w:rsidRPr="001370A6">
        <w:rPr>
          <w:b/>
          <w:bCs/>
          <w:color w:val="000000" w:themeColor="text1"/>
          <w:kern w:val="24"/>
          <w:sz w:val="28"/>
          <w:szCs w:val="28"/>
          <w:lang w:val="vi-VN"/>
        </w:rPr>
        <w:t>MÔN ĐỊA LÍ 8</w:t>
      </w:r>
    </w:p>
    <w:p w14:paraId="0F7A05FD" w14:textId="77777777" w:rsidR="002801C8" w:rsidRPr="001D31B8" w:rsidRDefault="002801C8" w:rsidP="00F42AA0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color w:val="000000" w:themeColor="text1"/>
          <w:sz w:val="28"/>
          <w:szCs w:val="28"/>
          <w:lang w:val="sv-SE"/>
        </w:rPr>
      </w:pPr>
      <w:r w:rsidRPr="001D31B8">
        <w:rPr>
          <w:bCs/>
          <w:i/>
          <w:color w:val="000000" w:themeColor="text1"/>
          <w:sz w:val="28"/>
          <w:szCs w:val="28"/>
          <w:lang w:val="sv-SE"/>
        </w:rPr>
        <w:t>Cả năm:  35 tuần (52 tiết)</w:t>
      </w:r>
    </w:p>
    <w:p w14:paraId="5744822A" w14:textId="77777777" w:rsidR="002801C8" w:rsidRPr="001D31B8" w:rsidRDefault="002801C8" w:rsidP="00F42AA0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bCs/>
          <w:i/>
          <w:color w:val="000000" w:themeColor="text1"/>
          <w:sz w:val="28"/>
          <w:szCs w:val="28"/>
          <w:lang w:val="nb-NO"/>
        </w:rPr>
      </w:pPr>
      <w:r w:rsidRPr="001D31B8">
        <w:rPr>
          <w:bCs/>
          <w:i/>
          <w:color w:val="000000" w:themeColor="text1"/>
          <w:sz w:val="28"/>
          <w:szCs w:val="28"/>
          <w:lang w:val="nb-NO"/>
        </w:rPr>
        <w:t>Học kì I:  18 tuần (18 tiết)</w:t>
      </w:r>
    </w:p>
    <w:p w14:paraId="7A427B7E" w14:textId="77777777" w:rsidR="002801C8" w:rsidRDefault="002801C8" w:rsidP="00F42AA0">
      <w:pPr>
        <w:pStyle w:val="ListParagraph"/>
        <w:spacing w:line="240" w:lineRule="auto"/>
        <w:ind w:left="0"/>
        <w:jc w:val="center"/>
        <w:rPr>
          <w:rFonts w:cs="Times New Roman"/>
          <w:bCs/>
          <w:i/>
          <w:iCs/>
          <w:color w:val="000000" w:themeColor="text1"/>
          <w:szCs w:val="28"/>
          <w:lang w:val="nb-NO"/>
        </w:rPr>
      </w:pPr>
      <w:r w:rsidRPr="001D31B8">
        <w:rPr>
          <w:rFonts w:cs="Times New Roman"/>
          <w:bCs/>
          <w:i/>
          <w:color w:val="000000" w:themeColor="text1"/>
          <w:szCs w:val="28"/>
          <w:lang w:val="nb-NO"/>
        </w:rPr>
        <w:t>Học kì II: 17 tuần( 34 tiết</w:t>
      </w:r>
      <w:r w:rsidRPr="001D31B8">
        <w:rPr>
          <w:rFonts w:cs="Times New Roman"/>
          <w:bCs/>
          <w:i/>
          <w:iCs/>
          <w:color w:val="000000" w:themeColor="text1"/>
          <w:szCs w:val="28"/>
          <w:lang w:val="nb-NO"/>
        </w:rPr>
        <w:t>)</w:t>
      </w:r>
    </w:p>
    <w:p w14:paraId="638882BD" w14:textId="77777777" w:rsidR="00D7348A" w:rsidRPr="001D31B8" w:rsidRDefault="00D7348A" w:rsidP="00F42AA0">
      <w:pPr>
        <w:pStyle w:val="ListParagraph"/>
        <w:spacing w:line="240" w:lineRule="auto"/>
        <w:ind w:left="0"/>
        <w:jc w:val="center"/>
        <w:rPr>
          <w:rFonts w:cs="Times New Roman"/>
          <w:bCs/>
          <w:i/>
          <w:iCs/>
          <w:color w:val="000000" w:themeColor="text1"/>
          <w:szCs w:val="28"/>
          <w:lang w:val="nb-NO"/>
        </w:rPr>
      </w:pPr>
    </w:p>
    <w:tbl>
      <w:tblPr>
        <w:tblStyle w:val="TableGrid"/>
        <w:tblW w:w="9613" w:type="dxa"/>
        <w:jc w:val="center"/>
        <w:tblLayout w:type="fixed"/>
        <w:tblLook w:val="04A0" w:firstRow="1" w:lastRow="0" w:firstColumn="1" w:lastColumn="0" w:noHBand="0" w:noVBand="1"/>
      </w:tblPr>
      <w:tblGrid>
        <w:gridCol w:w="731"/>
        <w:gridCol w:w="6260"/>
        <w:gridCol w:w="1186"/>
        <w:gridCol w:w="1436"/>
      </w:tblGrid>
      <w:tr w:rsidR="008B4D11" w:rsidRPr="008B4D11" w14:paraId="1BE8F399" w14:textId="77777777" w:rsidTr="00D7348A">
        <w:trPr>
          <w:jc w:val="center"/>
        </w:trPr>
        <w:tc>
          <w:tcPr>
            <w:tcW w:w="731" w:type="dxa"/>
            <w:vAlign w:val="center"/>
          </w:tcPr>
          <w:p w14:paraId="070C712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6260" w:type="dxa"/>
            <w:vAlign w:val="center"/>
          </w:tcPr>
          <w:p w14:paraId="035D3BD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b/>
                <w:iCs/>
                <w:color w:val="000000" w:themeColor="text1"/>
                <w:sz w:val="28"/>
                <w:szCs w:val="28"/>
              </w:rPr>
              <w:t>Tên bài học/ Chủ đề</w:t>
            </w:r>
          </w:p>
        </w:tc>
        <w:tc>
          <w:tcPr>
            <w:tcW w:w="1186" w:type="dxa"/>
            <w:vAlign w:val="center"/>
          </w:tcPr>
          <w:p w14:paraId="2ACC43DA" w14:textId="68B49AB9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Tiết</w:t>
            </w:r>
            <w:r w:rsidR="001370A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1370A6">
              <w:rPr>
                <w:b/>
                <w:iCs/>
              </w:rPr>
              <w:t>PPCT</w:t>
            </w:r>
          </w:p>
        </w:tc>
        <w:tc>
          <w:tcPr>
            <w:tcW w:w="1436" w:type="dxa"/>
            <w:vAlign w:val="center"/>
          </w:tcPr>
          <w:p w14:paraId="7953B8E4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8B4D11">
              <w:rPr>
                <w:rFonts w:cs="Times New Roman"/>
                <w:b/>
                <w:bCs/>
                <w:color w:val="000000" w:themeColor="text1"/>
                <w:szCs w:val="28"/>
              </w:rPr>
              <w:t>Ghi chú</w:t>
            </w:r>
          </w:p>
        </w:tc>
      </w:tr>
      <w:tr w:rsidR="008B4D11" w:rsidRPr="008B4D11" w14:paraId="2E1783ED" w14:textId="77777777" w:rsidTr="00D7348A">
        <w:trPr>
          <w:jc w:val="center"/>
        </w:trPr>
        <w:tc>
          <w:tcPr>
            <w:tcW w:w="731" w:type="dxa"/>
            <w:vAlign w:val="center"/>
          </w:tcPr>
          <w:p w14:paraId="52D5F64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60" w:type="dxa"/>
            <w:vAlign w:val="center"/>
          </w:tcPr>
          <w:p w14:paraId="7556808C" w14:textId="77777777" w:rsidR="008B4D11" w:rsidRPr="008B4D11" w:rsidRDefault="008B4D11" w:rsidP="00D7348A">
            <w:pPr>
              <w:rPr>
                <w:rFonts w:cs="Times New Roman"/>
                <w:b/>
                <w:color w:val="000000" w:themeColor="text1"/>
                <w:szCs w:val="28"/>
              </w:rPr>
            </w:pPr>
            <w:r w:rsidRPr="008B4D11">
              <w:rPr>
                <w:rFonts w:cs="Times New Roman"/>
                <w:b/>
                <w:color w:val="000000" w:themeColor="text1"/>
                <w:szCs w:val="28"/>
              </w:rPr>
              <w:t>Bài 1</w:t>
            </w:r>
            <w:r w:rsidRPr="008B4D11">
              <w:rPr>
                <w:rFonts w:cs="Times New Roman"/>
                <w:color w:val="000000" w:themeColor="text1"/>
                <w:szCs w:val="28"/>
              </w:rPr>
              <w:t>: Vị trí địa lí, địa hình và khoáng sản</w:t>
            </w:r>
          </w:p>
        </w:tc>
        <w:tc>
          <w:tcPr>
            <w:tcW w:w="1186" w:type="dxa"/>
            <w:vAlign w:val="center"/>
          </w:tcPr>
          <w:p w14:paraId="128E6AE1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  <w:lang w:val="sv-SE"/>
              </w:rPr>
            </w:pPr>
            <w:r w:rsidRPr="008B4D11">
              <w:rPr>
                <w:rFonts w:cs="Times New Roman"/>
                <w:color w:val="000000" w:themeColor="text1"/>
                <w:szCs w:val="28"/>
                <w:lang w:val="sv-SE"/>
              </w:rPr>
              <w:t>1</w:t>
            </w:r>
          </w:p>
        </w:tc>
        <w:tc>
          <w:tcPr>
            <w:tcW w:w="1436" w:type="dxa"/>
            <w:vAlign w:val="center"/>
          </w:tcPr>
          <w:p w14:paraId="7CA7027E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22B99D18" w14:textId="77777777" w:rsidTr="00D7348A">
        <w:trPr>
          <w:jc w:val="center"/>
        </w:trPr>
        <w:tc>
          <w:tcPr>
            <w:tcW w:w="731" w:type="dxa"/>
            <w:vAlign w:val="center"/>
          </w:tcPr>
          <w:p w14:paraId="572CE12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260" w:type="dxa"/>
            <w:vAlign w:val="center"/>
          </w:tcPr>
          <w:p w14:paraId="6FC68F00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sv-SE"/>
              </w:rPr>
              <w:t>Bài 2:</w:t>
            </w:r>
            <w:r w:rsidRPr="008B4D11">
              <w:rPr>
                <w:color w:val="000000" w:themeColor="text1"/>
                <w:sz w:val="28"/>
                <w:szCs w:val="28"/>
                <w:lang w:val="sv-SE"/>
              </w:rPr>
              <w:t xml:space="preserve"> Khí hậu châu Á.</w:t>
            </w:r>
          </w:p>
        </w:tc>
        <w:tc>
          <w:tcPr>
            <w:tcW w:w="1186" w:type="dxa"/>
            <w:vAlign w:val="center"/>
          </w:tcPr>
          <w:p w14:paraId="2F68DA2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36" w:type="dxa"/>
            <w:vAlign w:val="center"/>
          </w:tcPr>
          <w:p w14:paraId="6486CED5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1B3A5083" w14:textId="77777777" w:rsidTr="00D7348A">
        <w:trPr>
          <w:jc w:val="center"/>
        </w:trPr>
        <w:tc>
          <w:tcPr>
            <w:tcW w:w="731" w:type="dxa"/>
            <w:vAlign w:val="center"/>
          </w:tcPr>
          <w:p w14:paraId="45CC61C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260" w:type="dxa"/>
            <w:vAlign w:val="center"/>
          </w:tcPr>
          <w:p w14:paraId="4CD01B1C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pl-PL"/>
              </w:rPr>
              <w:t>Bài 3</w:t>
            </w:r>
            <w:r w:rsidRPr="008B4D11">
              <w:rPr>
                <w:color w:val="000000" w:themeColor="text1"/>
                <w:sz w:val="28"/>
                <w:szCs w:val="28"/>
                <w:lang w:val="pl-PL"/>
              </w:rPr>
              <w:t>: Sông ngòi và cảnh quan châu Á.</w:t>
            </w:r>
          </w:p>
        </w:tc>
        <w:tc>
          <w:tcPr>
            <w:tcW w:w="1186" w:type="dxa"/>
            <w:vAlign w:val="center"/>
          </w:tcPr>
          <w:p w14:paraId="66ACD8C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36" w:type="dxa"/>
            <w:vAlign w:val="center"/>
          </w:tcPr>
          <w:p w14:paraId="100497A5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4E5DCE09" w14:textId="77777777" w:rsidTr="00D7348A">
        <w:trPr>
          <w:jc w:val="center"/>
        </w:trPr>
        <w:tc>
          <w:tcPr>
            <w:tcW w:w="731" w:type="dxa"/>
            <w:vAlign w:val="center"/>
          </w:tcPr>
          <w:p w14:paraId="272F749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260" w:type="dxa"/>
            <w:vAlign w:val="center"/>
          </w:tcPr>
          <w:p w14:paraId="62981413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Bài 4:</w:t>
            </w:r>
            <w:r w:rsidRPr="008B4D11">
              <w:rPr>
                <w:color w:val="000000" w:themeColor="text1"/>
                <w:sz w:val="28"/>
                <w:szCs w:val="28"/>
              </w:rPr>
              <w:t xml:space="preserve"> Thực hành: Phân tích hoàn lưu gió mùa ở châu Á</w:t>
            </w:r>
          </w:p>
        </w:tc>
        <w:tc>
          <w:tcPr>
            <w:tcW w:w="1186" w:type="dxa"/>
            <w:vAlign w:val="center"/>
          </w:tcPr>
          <w:p w14:paraId="7F471396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36" w:type="dxa"/>
            <w:vAlign w:val="center"/>
          </w:tcPr>
          <w:p w14:paraId="64C756E7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1726C930" w14:textId="77777777" w:rsidTr="00D7348A">
        <w:trPr>
          <w:jc w:val="center"/>
        </w:trPr>
        <w:tc>
          <w:tcPr>
            <w:tcW w:w="731" w:type="dxa"/>
            <w:vAlign w:val="center"/>
          </w:tcPr>
          <w:p w14:paraId="7FB5FB3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260" w:type="dxa"/>
            <w:vAlign w:val="center"/>
          </w:tcPr>
          <w:p w14:paraId="037480C6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pl-PL"/>
              </w:rPr>
              <w:t>Bài 5:</w:t>
            </w:r>
            <w:r w:rsidRPr="008B4D11">
              <w:rPr>
                <w:color w:val="000000" w:themeColor="text1"/>
                <w:sz w:val="28"/>
                <w:szCs w:val="28"/>
                <w:lang w:val="pl-PL"/>
              </w:rPr>
              <w:t xml:space="preserve"> Đặc điểm dân cư, xã hội châu Á</w:t>
            </w:r>
          </w:p>
        </w:tc>
        <w:tc>
          <w:tcPr>
            <w:tcW w:w="1186" w:type="dxa"/>
            <w:vAlign w:val="center"/>
          </w:tcPr>
          <w:p w14:paraId="277CDA2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36" w:type="dxa"/>
            <w:vAlign w:val="center"/>
          </w:tcPr>
          <w:p w14:paraId="7BCA3381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7C7727B0" w14:textId="77777777" w:rsidTr="00D7348A">
        <w:trPr>
          <w:jc w:val="center"/>
        </w:trPr>
        <w:tc>
          <w:tcPr>
            <w:tcW w:w="731" w:type="dxa"/>
            <w:vAlign w:val="center"/>
          </w:tcPr>
          <w:p w14:paraId="4600EA8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260" w:type="dxa"/>
            <w:vAlign w:val="center"/>
          </w:tcPr>
          <w:p w14:paraId="2C3186A6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Bài 6</w:t>
            </w:r>
            <w:r w:rsidRPr="008B4D11">
              <w:rPr>
                <w:color w:val="000000" w:themeColor="text1"/>
                <w:sz w:val="28"/>
                <w:szCs w:val="28"/>
              </w:rPr>
              <w:t>: Thực hành: Đọc, phân tích lược đồ phân bố dân cư và các thành phố lớn của châu Á</w:t>
            </w:r>
          </w:p>
        </w:tc>
        <w:tc>
          <w:tcPr>
            <w:tcW w:w="1186" w:type="dxa"/>
            <w:vAlign w:val="center"/>
          </w:tcPr>
          <w:p w14:paraId="030746B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36" w:type="dxa"/>
            <w:vAlign w:val="center"/>
          </w:tcPr>
          <w:p w14:paraId="49311ECB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1680EE85" w14:textId="77777777" w:rsidTr="00D7348A">
        <w:trPr>
          <w:jc w:val="center"/>
        </w:trPr>
        <w:tc>
          <w:tcPr>
            <w:tcW w:w="731" w:type="dxa"/>
            <w:vAlign w:val="center"/>
          </w:tcPr>
          <w:p w14:paraId="023A88E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260" w:type="dxa"/>
            <w:vAlign w:val="center"/>
          </w:tcPr>
          <w:p w14:paraId="1AA279B5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color w:val="000000" w:themeColor="text1"/>
                <w:sz w:val="28"/>
                <w:szCs w:val="28"/>
              </w:rPr>
              <w:t xml:space="preserve">Bài 7. Đặc điểm </w:t>
            </w:r>
            <w:r w:rsidRPr="008B4D11">
              <w:rPr>
                <w:color w:val="000000" w:themeColor="text1"/>
                <w:sz w:val="28"/>
                <w:szCs w:val="28"/>
              </w:rPr>
              <w:t xml:space="preserve">phát triển KTXH các </w:t>
            </w:r>
            <w:r w:rsidRPr="008B4D11">
              <w:rPr>
                <w:bCs/>
                <w:color w:val="000000" w:themeColor="text1"/>
                <w:sz w:val="28"/>
                <w:szCs w:val="28"/>
              </w:rPr>
              <w:t>nước Châu Á</w:t>
            </w:r>
          </w:p>
        </w:tc>
        <w:tc>
          <w:tcPr>
            <w:tcW w:w="1186" w:type="dxa"/>
            <w:vAlign w:val="center"/>
          </w:tcPr>
          <w:p w14:paraId="6623D74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36" w:type="dxa"/>
            <w:vAlign w:val="center"/>
          </w:tcPr>
          <w:p w14:paraId="08072E1E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4DA16E19" w14:textId="77777777" w:rsidTr="00D7348A">
        <w:trPr>
          <w:jc w:val="center"/>
        </w:trPr>
        <w:tc>
          <w:tcPr>
            <w:tcW w:w="731" w:type="dxa"/>
            <w:vAlign w:val="center"/>
          </w:tcPr>
          <w:p w14:paraId="6B4B31F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260" w:type="dxa"/>
            <w:vAlign w:val="center"/>
          </w:tcPr>
          <w:p w14:paraId="3EC7CB49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Ôn tập</w:t>
            </w:r>
          </w:p>
        </w:tc>
        <w:tc>
          <w:tcPr>
            <w:tcW w:w="1186" w:type="dxa"/>
            <w:vAlign w:val="center"/>
          </w:tcPr>
          <w:p w14:paraId="11CE762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436" w:type="dxa"/>
            <w:vAlign w:val="center"/>
          </w:tcPr>
          <w:p w14:paraId="38988134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6697E9A3" w14:textId="77777777" w:rsidTr="00D7348A">
        <w:trPr>
          <w:jc w:val="center"/>
        </w:trPr>
        <w:tc>
          <w:tcPr>
            <w:tcW w:w="731" w:type="dxa"/>
            <w:vAlign w:val="center"/>
          </w:tcPr>
          <w:p w14:paraId="4509967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260" w:type="dxa"/>
            <w:vAlign w:val="center"/>
          </w:tcPr>
          <w:p w14:paraId="1BDF1859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Kiểm tra giữa kì I</w:t>
            </w:r>
          </w:p>
        </w:tc>
        <w:tc>
          <w:tcPr>
            <w:tcW w:w="1186" w:type="dxa"/>
            <w:vAlign w:val="center"/>
          </w:tcPr>
          <w:p w14:paraId="58B5C72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36" w:type="dxa"/>
            <w:vAlign w:val="center"/>
          </w:tcPr>
          <w:p w14:paraId="50A50AB0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740DBDB5" w14:textId="77777777" w:rsidTr="00D7348A">
        <w:trPr>
          <w:jc w:val="center"/>
        </w:trPr>
        <w:tc>
          <w:tcPr>
            <w:tcW w:w="731" w:type="dxa"/>
            <w:vAlign w:val="center"/>
          </w:tcPr>
          <w:p w14:paraId="6CEAFB09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260" w:type="dxa"/>
            <w:vAlign w:val="center"/>
          </w:tcPr>
          <w:p w14:paraId="0DAD8CE5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8: </w:t>
            </w:r>
            <w:r w:rsidRPr="008B4D11">
              <w:rPr>
                <w:color w:val="000000" w:themeColor="text1"/>
                <w:sz w:val="28"/>
                <w:szCs w:val="28"/>
              </w:rPr>
              <w:t>Tình hình phát triển kinh tế- xã hội ở các nước châu Á</w:t>
            </w:r>
          </w:p>
        </w:tc>
        <w:tc>
          <w:tcPr>
            <w:tcW w:w="1186" w:type="dxa"/>
            <w:vAlign w:val="center"/>
          </w:tcPr>
          <w:p w14:paraId="5602F426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36" w:type="dxa"/>
            <w:vAlign w:val="center"/>
          </w:tcPr>
          <w:p w14:paraId="4A5D302B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3FED0071" w14:textId="77777777" w:rsidTr="00D7348A">
        <w:trPr>
          <w:jc w:val="center"/>
        </w:trPr>
        <w:tc>
          <w:tcPr>
            <w:tcW w:w="731" w:type="dxa"/>
            <w:vAlign w:val="center"/>
          </w:tcPr>
          <w:p w14:paraId="4E33ABA9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260" w:type="dxa"/>
            <w:vAlign w:val="center"/>
          </w:tcPr>
          <w:p w14:paraId="2F4D433E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8: </w:t>
            </w:r>
            <w:r w:rsidRPr="008B4D11">
              <w:rPr>
                <w:color w:val="000000" w:themeColor="text1"/>
                <w:sz w:val="28"/>
                <w:szCs w:val="28"/>
              </w:rPr>
              <w:t xml:space="preserve">Tình hình phát triển kinh tế- xã hội ở các nước châu Á </w:t>
            </w:r>
            <w:r w:rsidRPr="008B4D11">
              <w:rPr>
                <w:i/>
                <w:color w:val="000000" w:themeColor="text1"/>
                <w:sz w:val="28"/>
                <w:szCs w:val="28"/>
              </w:rPr>
              <w:t>(tiếp theo</w:t>
            </w:r>
            <w:r w:rsidRPr="008B4D11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86" w:type="dxa"/>
            <w:vAlign w:val="center"/>
          </w:tcPr>
          <w:p w14:paraId="42197AF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436" w:type="dxa"/>
            <w:vAlign w:val="center"/>
          </w:tcPr>
          <w:p w14:paraId="6690111A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42BCBAB4" w14:textId="77777777" w:rsidTr="00D7348A">
        <w:trPr>
          <w:jc w:val="center"/>
        </w:trPr>
        <w:tc>
          <w:tcPr>
            <w:tcW w:w="731" w:type="dxa"/>
            <w:vAlign w:val="center"/>
          </w:tcPr>
          <w:p w14:paraId="0236BB6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260" w:type="dxa"/>
            <w:vAlign w:val="center"/>
          </w:tcPr>
          <w:p w14:paraId="08C03BC8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9: </w:t>
            </w:r>
            <w:r w:rsidRPr="001370A6">
              <w:rPr>
                <w:color w:val="000000" w:themeColor="text1"/>
                <w:sz w:val="28"/>
                <w:szCs w:val="28"/>
              </w:rPr>
              <w:t>Khu vực Tây Nam Á</w:t>
            </w:r>
          </w:p>
        </w:tc>
        <w:tc>
          <w:tcPr>
            <w:tcW w:w="1186" w:type="dxa"/>
            <w:vAlign w:val="center"/>
          </w:tcPr>
          <w:p w14:paraId="51C2279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436" w:type="dxa"/>
            <w:vAlign w:val="center"/>
          </w:tcPr>
          <w:p w14:paraId="2074FA8D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38654503" w14:textId="77777777" w:rsidTr="00D7348A">
        <w:trPr>
          <w:jc w:val="center"/>
        </w:trPr>
        <w:tc>
          <w:tcPr>
            <w:tcW w:w="731" w:type="dxa"/>
            <w:vAlign w:val="center"/>
          </w:tcPr>
          <w:p w14:paraId="5D53702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260" w:type="dxa"/>
            <w:vAlign w:val="center"/>
          </w:tcPr>
          <w:p w14:paraId="65030739" w14:textId="77777777" w:rsidR="008B4D11" w:rsidRPr="008B4D11" w:rsidRDefault="008B4D11" w:rsidP="00D7348A">
            <w:pPr>
              <w:ind w:left="-57" w:right="-57"/>
              <w:rPr>
                <w:rFonts w:eastAsia="Calibri" w:cs="Times New Roman"/>
                <w:b/>
                <w:color w:val="000000" w:themeColor="text1"/>
                <w:szCs w:val="28"/>
              </w:rPr>
            </w:pPr>
            <w:r w:rsidRPr="008B4D11">
              <w:rPr>
                <w:rFonts w:eastAsia="Calibri" w:cs="Times New Roman"/>
                <w:b/>
                <w:color w:val="000000" w:themeColor="text1"/>
                <w:szCs w:val="28"/>
              </w:rPr>
              <w:t>CHỦ ĐỀ:</w:t>
            </w:r>
          </w:p>
          <w:p w14:paraId="4038FB3C" w14:textId="77777777" w:rsidR="008B4D11" w:rsidRPr="008B4D11" w:rsidRDefault="008B4D11" w:rsidP="00D7348A">
            <w:pPr>
              <w:ind w:left="-57" w:right="-57"/>
              <w:rPr>
                <w:rFonts w:eastAsia="Calibri" w:cs="Times New Roman"/>
                <w:b/>
                <w:color w:val="000000" w:themeColor="text1"/>
                <w:szCs w:val="28"/>
              </w:rPr>
            </w:pPr>
            <w:r w:rsidRPr="008B4D11">
              <w:rPr>
                <w:rFonts w:eastAsia="Calibri" w:cs="Times New Roman"/>
                <w:b/>
                <w:color w:val="000000" w:themeColor="text1"/>
                <w:szCs w:val="28"/>
              </w:rPr>
              <w:t>KHU VỰC NAM Á</w:t>
            </w:r>
          </w:p>
          <w:p w14:paraId="650B0B5B" w14:textId="77777777" w:rsidR="008B4D11" w:rsidRPr="008B4D11" w:rsidRDefault="008B4D11" w:rsidP="00D7348A">
            <w:pPr>
              <w:ind w:left="-57" w:right="-57"/>
              <w:rPr>
                <w:rFonts w:eastAsia="Calibri" w:cs="Times New Roman"/>
                <w:color w:val="000000" w:themeColor="text1"/>
                <w:szCs w:val="28"/>
              </w:rPr>
            </w:pPr>
            <w:r w:rsidRPr="008B4D11">
              <w:rPr>
                <w:rFonts w:eastAsia="Calibri" w:cs="Times New Roman"/>
                <w:color w:val="000000" w:themeColor="text1"/>
                <w:szCs w:val="28"/>
                <w:u w:val="single"/>
              </w:rPr>
              <w:t>Tiết 1</w:t>
            </w:r>
          </w:p>
          <w:p w14:paraId="73BF84BC" w14:textId="77777777" w:rsidR="008B4D11" w:rsidRPr="008B4D11" w:rsidRDefault="008B4D11" w:rsidP="00D7348A">
            <w:pPr>
              <w:ind w:left="-57" w:right="-57"/>
              <w:rPr>
                <w:rFonts w:eastAsia="Calibri" w:cs="Times New Roman"/>
                <w:color w:val="000000" w:themeColor="text1"/>
                <w:szCs w:val="28"/>
              </w:rPr>
            </w:pPr>
            <w:r w:rsidRPr="008B4D11">
              <w:rPr>
                <w:rFonts w:eastAsia="Calibri" w:cs="Times New Roman"/>
                <w:color w:val="000000" w:themeColor="text1"/>
                <w:szCs w:val="28"/>
              </w:rPr>
              <w:t>HĐ 1: Vị trí địa lí và địa hình</w:t>
            </w:r>
          </w:p>
          <w:p w14:paraId="155428F8" w14:textId="77777777" w:rsidR="008B4D11" w:rsidRPr="001370A6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vi-VN"/>
              </w:rPr>
            </w:pPr>
            <w:r w:rsidRPr="001370A6">
              <w:rPr>
                <w:rFonts w:eastAsia="Calibri"/>
                <w:color w:val="000000" w:themeColor="text1"/>
                <w:sz w:val="28"/>
                <w:szCs w:val="28"/>
                <w:lang w:val="vi-VN"/>
              </w:rPr>
              <w:t xml:space="preserve">HĐ 2: Khí hậu sông ngòi và cảnh </w:t>
            </w:r>
            <w:r w:rsidRPr="001370A6">
              <w:rPr>
                <w:color w:val="000000" w:themeColor="text1"/>
                <w:sz w:val="28"/>
                <w:szCs w:val="28"/>
                <w:lang w:val="vi-VN"/>
              </w:rPr>
              <w:t>q</w:t>
            </w:r>
            <w:r w:rsidRPr="001370A6">
              <w:rPr>
                <w:rFonts w:eastAsia="Calibri"/>
                <w:color w:val="000000" w:themeColor="text1"/>
                <w:sz w:val="28"/>
                <w:szCs w:val="28"/>
                <w:lang w:val="vi-VN"/>
              </w:rPr>
              <w:t>uan tự nhiên</w:t>
            </w:r>
          </w:p>
        </w:tc>
        <w:tc>
          <w:tcPr>
            <w:tcW w:w="1186" w:type="dxa"/>
            <w:vAlign w:val="center"/>
          </w:tcPr>
          <w:p w14:paraId="58B4718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436" w:type="dxa"/>
            <w:vAlign w:val="center"/>
          </w:tcPr>
          <w:p w14:paraId="1D754F05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5C223BEF" w14:textId="77777777" w:rsidTr="00D7348A">
        <w:trPr>
          <w:jc w:val="center"/>
        </w:trPr>
        <w:tc>
          <w:tcPr>
            <w:tcW w:w="731" w:type="dxa"/>
            <w:vAlign w:val="center"/>
          </w:tcPr>
          <w:p w14:paraId="201567E6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260" w:type="dxa"/>
            <w:vAlign w:val="center"/>
          </w:tcPr>
          <w:p w14:paraId="703F93EE" w14:textId="77777777" w:rsidR="008B4D11" w:rsidRPr="008B4D11" w:rsidRDefault="008B4D11" w:rsidP="00D7348A">
            <w:pPr>
              <w:ind w:left="-57" w:right="-57"/>
              <w:rPr>
                <w:rFonts w:eastAsia="Calibri" w:cs="Times New Roman"/>
                <w:b/>
                <w:color w:val="000000" w:themeColor="text1"/>
                <w:szCs w:val="28"/>
              </w:rPr>
            </w:pPr>
            <w:r w:rsidRPr="008B4D11">
              <w:rPr>
                <w:rFonts w:eastAsia="Calibri" w:cs="Times New Roman"/>
                <w:b/>
                <w:color w:val="000000" w:themeColor="text1"/>
                <w:szCs w:val="28"/>
              </w:rPr>
              <w:t>CHỦ ĐỀ:</w:t>
            </w:r>
          </w:p>
          <w:p w14:paraId="521B0633" w14:textId="77777777" w:rsidR="008B4D11" w:rsidRPr="008B4D11" w:rsidRDefault="008B4D11" w:rsidP="00D7348A">
            <w:pPr>
              <w:ind w:left="-57" w:right="-57"/>
              <w:rPr>
                <w:rFonts w:eastAsia="Calibri" w:cs="Times New Roman"/>
                <w:b/>
                <w:color w:val="000000" w:themeColor="text1"/>
                <w:szCs w:val="28"/>
              </w:rPr>
            </w:pPr>
            <w:r w:rsidRPr="008B4D11">
              <w:rPr>
                <w:rFonts w:eastAsia="Calibri" w:cs="Times New Roman"/>
                <w:b/>
                <w:color w:val="000000" w:themeColor="text1"/>
                <w:szCs w:val="28"/>
              </w:rPr>
              <w:t>KHU VỰC NAM Á</w:t>
            </w:r>
          </w:p>
          <w:p w14:paraId="71C9AC5D" w14:textId="77777777" w:rsidR="008B4D11" w:rsidRPr="008B4D11" w:rsidRDefault="008B4D11" w:rsidP="00D7348A">
            <w:pPr>
              <w:ind w:left="-57" w:right="-57"/>
              <w:rPr>
                <w:rFonts w:eastAsia="Calibri" w:cs="Times New Roman"/>
                <w:color w:val="000000" w:themeColor="text1"/>
                <w:szCs w:val="28"/>
                <w:u w:val="single"/>
              </w:rPr>
            </w:pPr>
            <w:r w:rsidRPr="008B4D11">
              <w:rPr>
                <w:rFonts w:eastAsia="Calibri" w:cs="Times New Roman"/>
                <w:color w:val="000000" w:themeColor="text1"/>
                <w:szCs w:val="28"/>
                <w:u w:val="single"/>
              </w:rPr>
              <w:t>Tiết 2</w:t>
            </w:r>
          </w:p>
          <w:p w14:paraId="60E663D2" w14:textId="77777777" w:rsidR="00D7348A" w:rsidRDefault="008B4D11" w:rsidP="00D7348A">
            <w:pPr>
              <w:ind w:left="-57" w:right="-57"/>
              <w:rPr>
                <w:rFonts w:eastAsia="Calibri" w:cs="Times New Roman"/>
                <w:color w:val="000000" w:themeColor="text1"/>
                <w:szCs w:val="28"/>
              </w:rPr>
            </w:pPr>
            <w:r w:rsidRPr="008B4D11">
              <w:rPr>
                <w:rFonts w:eastAsia="Calibri" w:cs="Times New Roman"/>
                <w:color w:val="000000" w:themeColor="text1"/>
                <w:szCs w:val="28"/>
              </w:rPr>
              <w:t>HĐ 3:Dân cư</w:t>
            </w:r>
          </w:p>
          <w:p w14:paraId="019048D5" w14:textId="77777777" w:rsidR="008B4D11" w:rsidRPr="00D7348A" w:rsidRDefault="008B4D11" w:rsidP="00D7348A">
            <w:pPr>
              <w:ind w:left="-57" w:right="-57"/>
              <w:rPr>
                <w:rFonts w:eastAsia="Calibri" w:cs="Times New Roman"/>
                <w:color w:val="000000" w:themeColor="text1"/>
                <w:szCs w:val="28"/>
              </w:rPr>
            </w:pPr>
            <w:r w:rsidRPr="008B4D11">
              <w:rPr>
                <w:rFonts w:eastAsia="Calibri"/>
                <w:color w:val="000000" w:themeColor="text1"/>
                <w:szCs w:val="28"/>
              </w:rPr>
              <w:t>HĐ4:Kinh tế- xã hội</w:t>
            </w:r>
          </w:p>
        </w:tc>
        <w:tc>
          <w:tcPr>
            <w:tcW w:w="1186" w:type="dxa"/>
            <w:vAlign w:val="center"/>
          </w:tcPr>
          <w:p w14:paraId="1746C92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436" w:type="dxa"/>
            <w:vAlign w:val="center"/>
          </w:tcPr>
          <w:p w14:paraId="11A0AD3A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5C79493A" w14:textId="77777777" w:rsidTr="00D7348A">
        <w:trPr>
          <w:jc w:val="center"/>
        </w:trPr>
        <w:tc>
          <w:tcPr>
            <w:tcW w:w="731" w:type="dxa"/>
            <w:vAlign w:val="center"/>
          </w:tcPr>
          <w:p w14:paraId="2862285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6260" w:type="dxa"/>
            <w:vAlign w:val="center"/>
          </w:tcPr>
          <w:p w14:paraId="58B1572F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Bài 12. Đặc điểm tự nhiên khu vực Đông Á</w:t>
            </w:r>
          </w:p>
        </w:tc>
        <w:tc>
          <w:tcPr>
            <w:tcW w:w="1186" w:type="dxa"/>
            <w:vAlign w:val="center"/>
          </w:tcPr>
          <w:p w14:paraId="266A82E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436" w:type="dxa"/>
            <w:vAlign w:val="center"/>
          </w:tcPr>
          <w:p w14:paraId="5F2D0081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0FD08E81" w14:textId="77777777" w:rsidTr="00D7348A">
        <w:trPr>
          <w:jc w:val="center"/>
        </w:trPr>
        <w:tc>
          <w:tcPr>
            <w:tcW w:w="731" w:type="dxa"/>
            <w:vAlign w:val="center"/>
          </w:tcPr>
          <w:p w14:paraId="33FB134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6260" w:type="dxa"/>
            <w:vAlign w:val="center"/>
          </w:tcPr>
          <w:p w14:paraId="421F897F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Bài 13. Tình hình phát triển kinh tế - xã hội khu vực Đông Á</w:t>
            </w:r>
          </w:p>
        </w:tc>
        <w:tc>
          <w:tcPr>
            <w:tcW w:w="1186" w:type="dxa"/>
            <w:vAlign w:val="center"/>
          </w:tcPr>
          <w:p w14:paraId="4EEAACE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BF7AC47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436" w:type="dxa"/>
            <w:vAlign w:val="center"/>
          </w:tcPr>
          <w:p w14:paraId="0798E687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6415A1C1" w14:textId="77777777" w:rsidTr="00D7348A">
        <w:trPr>
          <w:jc w:val="center"/>
        </w:trPr>
        <w:tc>
          <w:tcPr>
            <w:tcW w:w="731" w:type="dxa"/>
            <w:vAlign w:val="center"/>
          </w:tcPr>
          <w:p w14:paraId="4EF7ACF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6260" w:type="dxa"/>
            <w:vAlign w:val="center"/>
          </w:tcPr>
          <w:p w14:paraId="0EB2C810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Ôn tập.</w:t>
            </w:r>
          </w:p>
        </w:tc>
        <w:tc>
          <w:tcPr>
            <w:tcW w:w="1186" w:type="dxa"/>
            <w:vAlign w:val="center"/>
          </w:tcPr>
          <w:p w14:paraId="7BB1C2DC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436" w:type="dxa"/>
            <w:vAlign w:val="center"/>
          </w:tcPr>
          <w:p w14:paraId="6D8D62D6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507B2823" w14:textId="77777777" w:rsidTr="00D7348A">
        <w:trPr>
          <w:jc w:val="center"/>
        </w:trPr>
        <w:tc>
          <w:tcPr>
            <w:tcW w:w="731" w:type="dxa"/>
            <w:vAlign w:val="center"/>
          </w:tcPr>
          <w:p w14:paraId="2CEB464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6260" w:type="dxa"/>
            <w:vAlign w:val="center"/>
          </w:tcPr>
          <w:p w14:paraId="58F2D69F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sv-SE"/>
              </w:rPr>
              <w:t>Kiểm tra học kì I</w:t>
            </w:r>
          </w:p>
        </w:tc>
        <w:tc>
          <w:tcPr>
            <w:tcW w:w="1186" w:type="dxa"/>
            <w:vAlign w:val="center"/>
          </w:tcPr>
          <w:p w14:paraId="772075A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436" w:type="dxa"/>
            <w:vAlign w:val="center"/>
          </w:tcPr>
          <w:p w14:paraId="334DF34A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val="it-IT"/>
              </w:rPr>
            </w:pPr>
          </w:p>
        </w:tc>
      </w:tr>
      <w:tr w:rsidR="008B4D11" w:rsidRPr="008B4D11" w14:paraId="0362A930" w14:textId="77777777" w:rsidTr="00D7348A">
        <w:trPr>
          <w:jc w:val="center"/>
        </w:trPr>
        <w:tc>
          <w:tcPr>
            <w:tcW w:w="731" w:type="dxa"/>
            <w:vAlign w:val="center"/>
          </w:tcPr>
          <w:p w14:paraId="1FBFA0C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lastRenderedPageBreak/>
              <w:t>19</w:t>
            </w:r>
          </w:p>
          <w:p w14:paraId="1587D8D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260" w:type="dxa"/>
            <w:vAlign w:val="center"/>
          </w:tcPr>
          <w:p w14:paraId="1797B00A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Bài 14</w:t>
            </w:r>
            <w:r w:rsidRPr="008B4D11">
              <w:rPr>
                <w:color w:val="000000" w:themeColor="text1"/>
                <w:sz w:val="28"/>
                <w:szCs w:val="28"/>
              </w:rPr>
              <w:t>: Đông Nam Á- đất liền và đảo.</w:t>
            </w:r>
          </w:p>
        </w:tc>
        <w:tc>
          <w:tcPr>
            <w:tcW w:w="1186" w:type="dxa"/>
            <w:vAlign w:val="center"/>
          </w:tcPr>
          <w:p w14:paraId="31493EFC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19, 20</w:t>
            </w:r>
          </w:p>
        </w:tc>
        <w:tc>
          <w:tcPr>
            <w:tcW w:w="1436" w:type="dxa"/>
            <w:vAlign w:val="center"/>
          </w:tcPr>
          <w:p w14:paraId="62020ABC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01D643DD" w14:textId="77777777" w:rsidTr="00D7348A">
        <w:trPr>
          <w:jc w:val="center"/>
        </w:trPr>
        <w:tc>
          <w:tcPr>
            <w:tcW w:w="731" w:type="dxa"/>
            <w:vAlign w:val="center"/>
          </w:tcPr>
          <w:p w14:paraId="7B01569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260" w:type="dxa"/>
            <w:vAlign w:val="center"/>
          </w:tcPr>
          <w:p w14:paraId="7D6331D2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15: </w:t>
            </w:r>
            <w:r w:rsidRPr="008B4D11">
              <w:rPr>
                <w:color w:val="000000" w:themeColor="text1"/>
                <w:sz w:val="28"/>
                <w:szCs w:val="28"/>
                <w:lang w:val="pl-PL"/>
              </w:rPr>
              <w:t>Đặc điểm dân cư, xã hội Đông Nam Á</w:t>
            </w:r>
          </w:p>
        </w:tc>
        <w:tc>
          <w:tcPr>
            <w:tcW w:w="1186" w:type="dxa"/>
            <w:vAlign w:val="center"/>
          </w:tcPr>
          <w:p w14:paraId="617B3F3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436" w:type="dxa"/>
            <w:vAlign w:val="center"/>
          </w:tcPr>
          <w:p w14:paraId="50344F62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68DFC1C9" w14:textId="77777777" w:rsidTr="00D7348A">
        <w:trPr>
          <w:jc w:val="center"/>
        </w:trPr>
        <w:tc>
          <w:tcPr>
            <w:tcW w:w="731" w:type="dxa"/>
            <w:vAlign w:val="center"/>
          </w:tcPr>
          <w:p w14:paraId="13F61FEC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6260" w:type="dxa"/>
            <w:vAlign w:val="center"/>
          </w:tcPr>
          <w:p w14:paraId="643361C6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16: </w:t>
            </w:r>
            <w:r w:rsidRPr="008B4D11">
              <w:rPr>
                <w:color w:val="000000" w:themeColor="text1"/>
                <w:sz w:val="28"/>
                <w:szCs w:val="28"/>
              </w:rPr>
              <w:t>Đặc điểm kinh tế các nước Đông Nam Á</w:t>
            </w:r>
          </w:p>
        </w:tc>
        <w:tc>
          <w:tcPr>
            <w:tcW w:w="1186" w:type="dxa"/>
            <w:vAlign w:val="center"/>
          </w:tcPr>
          <w:p w14:paraId="223ACCE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436" w:type="dxa"/>
            <w:vAlign w:val="center"/>
          </w:tcPr>
          <w:p w14:paraId="44D2DFC7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2C2DF6F8" w14:textId="77777777" w:rsidTr="00D7348A">
        <w:trPr>
          <w:jc w:val="center"/>
        </w:trPr>
        <w:tc>
          <w:tcPr>
            <w:tcW w:w="731" w:type="dxa"/>
            <w:vAlign w:val="center"/>
          </w:tcPr>
          <w:p w14:paraId="6B1A3CD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6260" w:type="dxa"/>
            <w:vAlign w:val="center"/>
          </w:tcPr>
          <w:p w14:paraId="689C2758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17: </w:t>
            </w:r>
            <w:r w:rsidRPr="008B4D11">
              <w:rPr>
                <w:color w:val="000000" w:themeColor="text1"/>
                <w:sz w:val="28"/>
                <w:szCs w:val="28"/>
              </w:rPr>
              <w:t>Hiệp hội các nước Đông Nam Á (Asean).</w:t>
            </w:r>
          </w:p>
        </w:tc>
        <w:tc>
          <w:tcPr>
            <w:tcW w:w="1186" w:type="dxa"/>
            <w:vAlign w:val="center"/>
          </w:tcPr>
          <w:p w14:paraId="499E39E7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23, 24</w:t>
            </w:r>
          </w:p>
        </w:tc>
        <w:tc>
          <w:tcPr>
            <w:tcW w:w="1436" w:type="dxa"/>
            <w:vAlign w:val="center"/>
          </w:tcPr>
          <w:p w14:paraId="56203213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8B4D11" w:rsidRPr="008B4D11" w14:paraId="2326BC0D" w14:textId="77777777" w:rsidTr="00D7348A">
        <w:trPr>
          <w:jc w:val="center"/>
        </w:trPr>
        <w:tc>
          <w:tcPr>
            <w:tcW w:w="731" w:type="dxa"/>
            <w:vAlign w:val="center"/>
          </w:tcPr>
          <w:p w14:paraId="7A68496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6260" w:type="dxa"/>
            <w:vAlign w:val="center"/>
          </w:tcPr>
          <w:p w14:paraId="0DD5E9CA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18: </w:t>
            </w:r>
            <w:r w:rsidRPr="008B4D11">
              <w:rPr>
                <w:color w:val="000000" w:themeColor="text1"/>
                <w:sz w:val="28"/>
                <w:szCs w:val="28"/>
                <w:lang w:val="pt-BR"/>
              </w:rPr>
              <w:t>Thực hành: Tìm hiểu Lào và Cam-pu-chia</w:t>
            </w:r>
          </w:p>
        </w:tc>
        <w:tc>
          <w:tcPr>
            <w:tcW w:w="1186" w:type="dxa"/>
            <w:vAlign w:val="center"/>
          </w:tcPr>
          <w:p w14:paraId="6276A25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436" w:type="dxa"/>
            <w:vAlign w:val="center"/>
          </w:tcPr>
          <w:p w14:paraId="7C3F4AD5" w14:textId="77777777" w:rsidR="008B4D11" w:rsidRPr="008B4D11" w:rsidRDefault="008B4D11" w:rsidP="008B4D11">
            <w:pPr>
              <w:jc w:val="center"/>
              <w:rPr>
                <w:rFonts w:cs="Times New Roman"/>
                <w:b/>
                <w:color w:val="000000" w:themeColor="text1"/>
                <w:spacing w:val="-2"/>
                <w:szCs w:val="28"/>
              </w:rPr>
            </w:pPr>
          </w:p>
        </w:tc>
      </w:tr>
      <w:tr w:rsidR="008B4D11" w:rsidRPr="008B4D11" w14:paraId="50AF6335" w14:textId="77777777" w:rsidTr="00D7348A">
        <w:trPr>
          <w:jc w:val="center"/>
        </w:trPr>
        <w:tc>
          <w:tcPr>
            <w:tcW w:w="731" w:type="dxa"/>
            <w:vAlign w:val="center"/>
          </w:tcPr>
          <w:p w14:paraId="2008FD2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6260" w:type="dxa"/>
            <w:vAlign w:val="center"/>
          </w:tcPr>
          <w:p w14:paraId="13E40D52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Bài 23:</w:t>
            </w:r>
            <w:r w:rsidRPr="008B4D11">
              <w:rPr>
                <w:color w:val="000000" w:themeColor="text1"/>
                <w:sz w:val="28"/>
                <w:szCs w:val="28"/>
              </w:rPr>
              <w:t xml:space="preserve"> Vị trí, giới hạn, hình dạng của lãnh thổ Việt Nam</w:t>
            </w:r>
          </w:p>
        </w:tc>
        <w:tc>
          <w:tcPr>
            <w:tcW w:w="1186" w:type="dxa"/>
            <w:vAlign w:val="center"/>
          </w:tcPr>
          <w:p w14:paraId="2EDFC1F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436" w:type="dxa"/>
            <w:vAlign w:val="center"/>
          </w:tcPr>
          <w:p w14:paraId="59208C33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6D5CE6E0" w14:textId="77777777" w:rsidTr="00D7348A">
        <w:trPr>
          <w:jc w:val="center"/>
        </w:trPr>
        <w:tc>
          <w:tcPr>
            <w:tcW w:w="731" w:type="dxa"/>
            <w:vAlign w:val="center"/>
          </w:tcPr>
          <w:p w14:paraId="737DCA8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6260" w:type="dxa"/>
            <w:vAlign w:val="center"/>
          </w:tcPr>
          <w:p w14:paraId="3BD0B5C7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24: </w:t>
            </w:r>
            <w:r w:rsidRPr="008B4D11">
              <w:rPr>
                <w:color w:val="000000" w:themeColor="text1"/>
                <w:sz w:val="28"/>
                <w:szCs w:val="28"/>
              </w:rPr>
              <w:t>Vùng biển Việt Nam.</w:t>
            </w:r>
          </w:p>
        </w:tc>
        <w:tc>
          <w:tcPr>
            <w:tcW w:w="1186" w:type="dxa"/>
            <w:vAlign w:val="center"/>
          </w:tcPr>
          <w:p w14:paraId="50DA677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436" w:type="dxa"/>
            <w:vAlign w:val="center"/>
          </w:tcPr>
          <w:p w14:paraId="65BF0CDA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434B91D3" w14:textId="77777777" w:rsidTr="00D7348A">
        <w:trPr>
          <w:jc w:val="center"/>
        </w:trPr>
        <w:tc>
          <w:tcPr>
            <w:tcW w:w="731" w:type="dxa"/>
            <w:vAlign w:val="center"/>
          </w:tcPr>
          <w:p w14:paraId="20121DD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260" w:type="dxa"/>
            <w:vAlign w:val="center"/>
          </w:tcPr>
          <w:p w14:paraId="72102569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Bài 26</w:t>
            </w:r>
            <w:r w:rsidRPr="008B4D11">
              <w:rPr>
                <w:color w:val="000000" w:themeColor="text1"/>
                <w:sz w:val="28"/>
                <w:szCs w:val="28"/>
              </w:rPr>
              <w:t>:</w:t>
            </w:r>
          </w:p>
          <w:p w14:paraId="70781897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Đặc điểm tài nguyên khoáng sản Việt Nam</w:t>
            </w:r>
          </w:p>
        </w:tc>
        <w:tc>
          <w:tcPr>
            <w:tcW w:w="1186" w:type="dxa"/>
            <w:vAlign w:val="center"/>
          </w:tcPr>
          <w:p w14:paraId="4A5444F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436" w:type="dxa"/>
            <w:vAlign w:val="center"/>
          </w:tcPr>
          <w:p w14:paraId="1DE708DC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12568F64" w14:textId="77777777" w:rsidTr="00D7348A">
        <w:trPr>
          <w:jc w:val="center"/>
        </w:trPr>
        <w:tc>
          <w:tcPr>
            <w:tcW w:w="731" w:type="dxa"/>
            <w:vMerge w:val="restart"/>
            <w:vAlign w:val="center"/>
          </w:tcPr>
          <w:p w14:paraId="4526247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27</w:t>
            </w:r>
          </w:p>
          <w:p w14:paraId="6350E64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260" w:type="dxa"/>
            <w:vAlign w:val="center"/>
          </w:tcPr>
          <w:p w14:paraId="319E3856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Chủ đề: địa hình Việt Nam.(4 tiết:32-35)</w:t>
            </w:r>
          </w:p>
          <w:p w14:paraId="1DE4043A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Bài 28: Tiết 1:</w:t>
            </w:r>
            <w:r w:rsidRPr="008B4D11">
              <w:rPr>
                <w:color w:val="000000" w:themeColor="text1"/>
                <w:sz w:val="28"/>
                <w:szCs w:val="28"/>
              </w:rPr>
              <w:t xml:space="preserve"> Đặc điểm chung địa hinh Việt Nam</w:t>
            </w:r>
          </w:p>
        </w:tc>
        <w:tc>
          <w:tcPr>
            <w:tcW w:w="1186" w:type="dxa"/>
            <w:vAlign w:val="center"/>
          </w:tcPr>
          <w:p w14:paraId="4F82D566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436" w:type="dxa"/>
            <w:vAlign w:val="center"/>
          </w:tcPr>
          <w:p w14:paraId="694189F6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21ECC632" w14:textId="77777777" w:rsidTr="00D7348A">
        <w:trPr>
          <w:jc w:val="center"/>
        </w:trPr>
        <w:tc>
          <w:tcPr>
            <w:tcW w:w="731" w:type="dxa"/>
            <w:vMerge/>
            <w:vAlign w:val="center"/>
          </w:tcPr>
          <w:p w14:paraId="1DC7ADD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260" w:type="dxa"/>
            <w:vAlign w:val="center"/>
          </w:tcPr>
          <w:p w14:paraId="10641780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Bài 29: Tiết 2:</w:t>
            </w:r>
            <w:r w:rsidRPr="008B4D11">
              <w:rPr>
                <w:color w:val="000000" w:themeColor="text1"/>
                <w:sz w:val="28"/>
                <w:szCs w:val="28"/>
              </w:rPr>
              <w:t xml:space="preserve"> Đặc điểm các khu vực địa hình.</w:t>
            </w:r>
          </w:p>
        </w:tc>
        <w:tc>
          <w:tcPr>
            <w:tcW w:w="1186" w:type="dxa"/>
            <w:vAlign w:val="center"/>
          </w:tcPr>
          <w:p w14:paraId="6AE6448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436" w:type="dxa"/>
            <w:vAlign w:val="center"/>
          </w:tcPr>
          <w:p w14:paraId="1EE0676F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1839D00E" w14:textId="77777777" w:rsidTr="00D7348A">
        <w:trPr>
          <w:jc w:val="center"/>
        </w:trPr>
        <w:tc>
          <w:tcPr>
            <w:tcW w:w="731" w:type="dxa"/>
            <w:vMerge/>
            <w:vAlign w:val="center"/>
          </w:tcPr>
          <w:p w14:paraId="137C40D6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260" w:type="dxa"/>
            <w:vAlign w:val="center"/>
          </w:tcPr>
          <w:p w14:paraId="20D00EF6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Bài 29: Tiết 3:</w:t>
            </w:r>
            <w:r w:rsidRPr="008B4D11">
              <w:rPr>
                <w:color w:val="000000" w:themeColor="text1"/>
                <w:sz w:val="28"/>
                <w:szCs w:val="28"/>
              </w:rPr>
              <w:t xml:space="preserve"> Đặc điểm các khu vực địa hình </w:t>
            </w:r>
            <w:r w:rsidRPr="008B4D11">
              <w:rPr>
                <w:i/>
                <w:color w:val="000000" w:themeColor="text1"/>
                <w:sz w:val="28"/>
                <w:szCs w:val="28"/>
              </w:rPr>
              <w:t>(tiếp theo).</w:t>
            </w:r>
          </w:p>
        </w:tc>
        <w:tc>
          <w:tcPr>
            <w:tcW w:w="1186" w:type="dxa"/>
            <w:vAlign w:val="center"/>
          </w:tcPr>
          <w:p w14:paraId="68DAB63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436" w:type="dxa"/>
            <w:vAlign w:val="center"/>
          </w:tcPr>
          <w:p w14:paraId="298CC3A1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0CE9FE5D" w14:textId="77777777" w:rsidTr="00D7348A">
        <w:trPr>
          <w:jc w:val="center"/>
        </w:trPr>
        <w:tc>
          <w:tcPr>
            <w:tcW w:w="731" w:type="dxa"/>
            <w:vAlign w:val="center"/>
          </w:tcPr>
          <w:p w14:paraId="7CEF776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6260" w:type="dxa"/>
            <w:vAlign w:val="center"/>
          </w:tcPr>
          <w:p w14:paraId="09C3E3B0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Bài 30 :Tiết 4:</w:t>
            </w:r>
            <w:r w:rsidRPr="008B4D11">
              <w:rPr>
                <w:color w:val="000000" w:themeColor="text1"/>
                <w:sz w:val="28"/>
                <w:szCs w:val="28"/>
              </w:rPr>
              <w:t xml:space="preserve"> Thực hành: Đọc bản đồ địa hình Việt Nam.</w:t>
            </w:r>
          </w:p>
        </w:tc>
        <w:tc>
          <w:tcPr>
            <w:tcW w:w="1186" w:type="dxa"/>
            <w:vAlign w:val="center"/>
          </w:tcPr>
          <w:p w14:paraId="3B029EC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436" w:type="dxa"/>
            <w:vAlign w:val="center"/>
          </w:tcPr>
          <w:p w14:paraId="6E92B300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7024D08D" w14:textId="77777777" w:rsidTr="00D7348A">
        <w:trPr>
          <w:jc w:val="center"/>
        </w:trPr>
        <w:tc>
          <w:tcPr>
            <w:tcW w:w="731" w:type="dxa"/>
            <w:vAlign w:val="center"/>
          </w:tcPr>
          <w:p w14:paraId="07CFF6E7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6260" w:type="dxa"/>
            <w:vAlign w:val="center"/>
          </w:tcPr>
          <w:p w14:paraId="503FA979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  <w:lang w:val="pt-BR"/>
              </w:rPr>
              <w:t>Ôn tập.</w:t>
            </w:r>
          </w:p>
        </w:tc>
        <w:tc>
          <w:tcPr>
            <w:tcW w:w="1186" w:type="dxa"/>
            <w:vAlign w:val="center"/>
          </w:tcPr>
          <w:p w14:paraId="3555719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436" w:type="dxa"/>
            <w:vAlign w:val="center"/>
          </w:tcPr>
          <w:p w14:paraId="29F326D0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528D20A8" w14:textId="77777777" w:rsidTr="00D7348A">
        <w:trPr>
          <w:jc w:val="center"/>
        </w:trPr>
        <w:tc>
          <w:tcPr>
            <w:tcW w:w="731" w:type="dxa"/>
            <w:vAlign w:val="center"/>
          </w:tcPr>
          <w:p w14:paraId="4F61AD0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6260" w:type="dxa"/>
            <w:vAlign w:val="center"/>
          </w:tcPr>
          <w:p w14:paraId="7136DBE6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Kiểm tra giữa kì II</w:t>
            </w:r>
          </w:p>
        </w:tc>
        <w:tc>
          <w:tcPr>
            <w:tcW w:w="1186" w:type="dxa"/>
            <w:vAlign w:val="center"/>
          </w:tcPr>
          <w:p w14:paraId="609EECE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436" w:type="dxa"/>
            <w:vAlign w:val="center"/>
          </w:tcPr>
          <w:p w14:paraId="4BF35EEA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1B1DEF1B" w14:textId="77777777" w:rsidTr="00D7348A">
        <w:trPr>
          <w:jc w:val="center"/>
        </w:trPr>
        <w:tc>
          <w:tcPr>
            <w:tcW w:w="731" w:type="dxa"/>
            <w:vAlign w:val="center"/>
          </w:tcPr>
          <w:p w14:paraId="0B2AAB3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6260" w:type="dxa"/>
            <w:vAlign w:val="center"/>
          </w:tcPr>
          <w:p w14:paraId="7EF7432E" w14:textId="77777777" w:rsidR="008B4D11" w:rsidRPr="008B4D11" w:rsidRDefault="008B4D11" w:rsidP="00D7348A">
            <w:pPr>
              <w:ind w:left="-57" w:right="-57"/>
              <w:rPr>
                <w:rFonts w:cs="Times New Roman"/>
                <w:color w:val="000000" w:themeColor="text1"/>
                <w:szCs w:val="28"/>
                <w:lang w:val="pt-BR"/>
              </w:rPr>
            </w:pPr>
            <w:r w:rsidRPr="008B4D11">
              <w:rPr>
                <w:rFonts w:cs="Times New Roman"/>
                <w:b/>
                <w:color w:val="000000" w:themeColor="text1"/>
                <w:szCs w:val="28"/>
              </w:rPr>
              <w:t xml:space="preserve">Bài 31: </w:t>
            </w:r>
            <w:r w:rsidRPr="008B4D11">
              <w:rPr>
                <w:rFonts w:cs="Times New Roman"/>
                <w:color w:val="000000" w:themeColor="text1"/>
                <w:szCs w:val="28"/>
              </w:rPr>
              <w:t>Đặc điểm khí hậu Việt Nam</w:t>
            </w:r>
          </w:p>
        </w:tc>
        <w:tc>
          <w:tcPr>
            <w:tcW w:w="1186" w:type="dxa"/>
            <w:vAlign w:val="center"/>
          </w:tcPr>
          <w:p w14:paraId="6ED9329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436" w:type="dxa"/>
            <w:vAlign w:val="center"/>
          </w:tcPr>
          <w:p w14:paraId="1D77E1CB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52228E32" w14:textId="77777777" w:rsidTr="00D7348A">
        <w:trPr>
          <w:jc w:val="center"/>
        </w:trPr>
        <w:tc>
          <w:tcPr>
            <w:tcW w:w="731" w:type="dxa"/>
            <w:vAlign w:val="center"/>
          </w:tcPr>
          <w:p w14:paraId="666AA7C9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6260" w:type="dxa"/>
            <w:vAlign w:val="center"/>
          </w:tcPr>
          <w:p w14:paraId="24B3C714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pt-BR"/>
              </w:rPr>
              <w:t>Bài 32</w:t>
            </w:r>
            <w:r w:rsidRPr="008B4D11">
              <w:rPr>
                <w:color w:val="000000" w:themeColor="text1"/>
                <w:sz w:val="28"/>
                <w:szCs w:val="28"/>
                <w:lang w:val="pt-BR"/>
              </w:rPr>
              <w:t>: Các mùa khí hậu và thời tiết ở nước ta</w:t>
            </w:r>
          </w:p>
        </w:tc>
        <w:tc>
          <w:tcPr>
            <w:tcW w:w="1186" w:type="dxa"/>
            <w:vAlign w:val="center"/>
          </w:tcPr>
          <w:p w14:paraId="1FE903D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436" w:type="dxa"/>
            <w:vAlign w:val="center"/>
          </w:tcPr>
          <w:p w14:paraId="49440938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6B5336A2" w14:textId="77777777" w:rsidTr="00D7348A">
        <w:trPr>
          <w:jc w:val="center"/>
        </w:trPr>
        <w:tc>
          <w:tcPr>
            <w:tcW w:w="731" w:type="dxa"/>
            <w:vAlign w:val="center"/>
          </w:tcPr>
          <w:p w14:paraId="12B600B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6260" w:type="dxa"/>
            <w:vAlign w:val="center"/>
          </w:tcPr>
          <w:p w14:paraId="6B470DB4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pt-BR"/>
              </w:rPr>
              <w:t>Bài 32</w:t>
            </w:r>
            <w:r w:rsidRPr="008B4D11">
              <w:rPr>
                <w:color w:val="000000" w:themeColor="text1"/>
                <w:sz w:val="28"/>
                <w:szCs w:val="28"/>
                <w:lang w:val="pt-BR"/>
              </w:rPr>
              <w:t>: Các mùa khí hậu và thời tiết ở nước ta(TT)</w:t>
            </w:r>
          </w:p>
        </w:tc>
        <w:tc>
          <w:tcPr>
            <w:tcW w:w="1186" w:type="dxa"/>
            <w:vAlign w:val="center"/>
          </w:tcPr>
          <w:p w14:paraId="1FE5915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436" w:type="dxa"/>
            <w:vAlign w:val="center"/>
          </w:tcPr>
          <w:p w14:paraId="4504FC63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3B5F2C23" w14:textId="77777777" w:rsidTr="00D7348A">
        <w:trPr>
          <w:jc w:val="center"/>
        </w:trPr>
        <w:tc>
          <w:tcPr>
            <w:tcW w:w="731" w:type="dxa"/>
            <w:vAlign w:val="center"/>
          </w:tcPr>
          <w:p w14:paraId="7263C86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6260" w:type="dxa"/>
            <w:vAlign w:val="center"/>
          </w:tcPr>
          <w:p w14:paraId="790D0D3B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pt-BR"/>
              </w:rPr>
              <w:t xml:space="preserve">Bài 33: </w:t>
            </w:r>
            <w:r w:rsidRPr="008B4D11">
              <w:rPr>
                <w:color w:val="000000" w:themeColor="text1"/>
                <w:sz w:val="28"/>
                <w:szCs w:val="28"/>
                <w:lang w:val="pl-PL"/>
              </w:rPr>
              <w:t>Đặc điểm sông ngòi Việt Nam</w:t>
            </w:r>
            <w:r w:rsidRPr="008B4D11">
              <w:rPr>
                <w:color w:val="000000" w:themeColor="text1"/>
                <w:sz w:val="28"/>
                <w:szCs w:val="28"/>
              </w:rPr>
              <w:t>( Tiết 1)</w:t>
            </w:r>
          </w:p>
        </w:tc>
        <w:tc>
          <w:tcPr>
            <w:tcW w:w="1186" w:type="dxa"/>
            <w:vAlign w:val="center"/>
          </w:tcPr>
          <w:p w14:paraId="04C1989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436" w:type="dxa"/>
            <w:vAlign w:val="center"/>
          </w:tcPr>
          <w:p w14:paraId="12074142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7585B1C7" w14:textId="77777777" w:rsidTr="00D7348A">
        <w:trPr>
          <w:jc w:val="center"/>
        </w:trPr>
        <w:tc>
          <w:tcPr>
            <w:tcW w:w="731" w:type="dxa"/>
            <w:vAlign w:val="center"/>
          </w:tcPr>
          <w:p w14:paraId="4D2D062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6260" w:type="dxa"/>
            <w:vAlign w:val="center"/>
          </w:tcPr>
          <w:p w14:paraId="53527616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pt-BR"/>
              </w:rPr>
              <w:t xml:space="preserve">Bài 33: </w:t>
            </w:r>
            <w:r w:rsidRPr="008B4D11">
              <w:rPr>
                <w:color w:val="000000" w:themeColor="text1"/>
                <w:sz w:val="28"/>
                <w:szCs w:val="28"/>
                <w:lang w:val="pl-PL"/>
              </w:rPr>
              <w:t>Đặc điểm sông ngòi Việt Nam</w:t>
            </w:r>
            <w:r w:rsidRPr="008B4D11">
              <w:rPr>
                <w:color w:val="000000" w:themeColor="text1"/>
                <w:sz w:val="28"/>
                <w:szCs w:val="28"/>
              </w:rPr>
              <w:t xml:space="preserve"> (Tiết 2)</w:t>
            </w:r>
          </w:p>
        </w:tc>
        <w:tc>
          <w:tcPr>
            <w:tcW w:w="1186" w:type="dxa"/>
            <w:vAlign w:val="center"/>
          </w:tcPr>
          <w:p w14:paraId="1D891B5C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436" w:type="dxa"/>
            <w:vAlign w:val="center"/>
          </w:tcPr>
          <w:p w14:paraId="2FEB6B72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2DAEF324" w14:textId="77777777" w:rsidTr="00D7348A">
        <w:trPr>
          <w:jc w:val="center"/>
        </w:trPr>
        <w:tc>
          <w:tcPr>
            <w:tcW w:w="731" w:type="dxa"/>
            <w:vAlign w:val="center"/>
          </w:tcPr>
          <w:p w14:paraId="2502166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pacing w:val="-6"/>
                <w:sz w:val="28"/>
                <w:szCs w:val="28"/>
              </w:rPr>
              <w:t>37</w:t>
            </w:r>
          </w:p>
        </w:tc>
        <w:tc>
          <w:tcPr>
            <w:tcW w:w="6260" w:type="dxa"/>
            <w:vAlign w:val="center"/>
          </w:tcPr>
          <w:p w14:paraId="5C234C9B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pt-BR"/>
              </w:rPr>
              <w:t xml:space="preserve">Bài 34: </w:t>
            </w:r>
            <w:r w:rsidRPr="008B4D11">
              <w:rPr>
                <w:color w:val="000000" w:themeColor="text1"/>
                <w:spacing w:val="-6"/>
                <w:sz w:val="28"/>
                <w:szCs w:val="28"/>
              </w:rPr>
              <w:t>Các hệ thống sông lớn ở nước ta.</w:t>
            </w:r>
          </w:p>
        </w:tc>
        <w:tc>
          <w:tcPr>
            <w:tcW w:w="1186" w:type="dxa"/>
            <w:vAlign w:val="center"/>
          </w:tcPr>
          <w:p w14:paraId="513EBD8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436" w:type="dxa"/>
            <w:vAlign w:val="center"/>
          </w:tcPr>
          <w:p w14:paraId="6EFAFC53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016923A2" w14:textId="77777777" w:rsidTr="00D7348A">
        <w:trPr>
          <w:jc w:val="center"/>
        </w:trPr>
        <w:tc>
          <w:tcPr>
            <w:tcW w:w="731" w:type="dxa"/>
            <w:vAlign w:val="center"/>
          </w:tcPr>
          <w:p w14:paraId="2BB270A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6260" w:type="dxa"/>
            <w:vAlign w:val="center"/>
          </w:tcPr>
          <w:p w14:paraId="7797FEC5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pt-BR"/>
              </w:rPr>
              <w:t xml:space="preserve">Bài 35: </w:t>
            </w:r>
            <w:r w:rsidRPr="008B4D11">
              <w:rPr>
                <w:color w:val="000000" w:themeColor="text1"/>
                <w:sz w:val="28"/>
                <w:szCs w:val="28"/>
              </w:rPr>
              <w:t>Thực hành về khí hậu, thủy văn Việt Nam.</w:t>
            </w:r>
          </w:p>
        </w:tc>
        <w:tc>
          <w:tcPr>
            <w:tcW w:w="1186" w:type="dxa"/>
            <w:vAlign w:val="center"/>
          </w:tcPr>
          <w:p w14:paraId="1D15B87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1436" w:type="dxa"/>
            <w:vAlign w:val="center"/>
          </w:tcPr>
          <w:p w14:paraId="655177AD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237972D5" w14:textId="77777777" w:rsidTr="00D7348A">
        <w:trPr>
          <w:jc w:val="center"/>
        </w:trPr>
        <w:tc>
          <w:tcPr>
            <w:tcW w:w="731" w:type="dxa"/>
            <w:vAlign w:val="center"/>
          </w:tcPr>
          <w:p w14:paraId="3988B407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6260" w:type="dxa"/>
            <w:vAlign w:val="center"/>
          </w:tcPr>
          <w:p w14:paraId="4C6F3088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pt-BR"/>
              </w:rPr>
              <w:t xml:space="preserve">Bài 35: </w:t>
            </w:r>
            <w:r w:rsidRPr="008B4D11">
              <w:rPr>
                <w:color w:val="000000" w:themeColor="text1"/>
                <w:sz w:val="28"/>
                <w:szCs w:val="28"/>
              </w:rPr>
              <w:t>Thực hành về khí hậu, thủy văn Việt Nam.</w:t>
            </w:r>
          </w:p>
        </w:tc>
        <w:tc>
          <w:tcPr>
            <w:tcW w:w="1186" w:type="dxa"/>
            <w:vAlign w:val="center"/>
          </w:tcPr>
          <w:p w14:paraId="60A5BB5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436" w:type="dxa"/>
            <w:vAlign w:val="center"/>
          </w:tcPr>
          <w:p w14:paraId="511165C1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2809E50B" w14:textId="77777777" w:rsidTr="00D7348A">
        <w:trPr>
          <w:jc w:val="center"/>
        </w:trPr>
        <w:tc>
          <w:tcPr>
            <w:tcW w:w="731" w:type="dxa"/>
            <w:vAlign w:val="center"/>
          </w:tcPr>
          <w:p w14:paraId="0537276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6260" w:type="dxa"/>
            <w:vAlign w:val="center"/>
          </w:tcPr>
          <w:p w14:paraId="2FF05677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pt-BR"/>
              </w:rPr>
              <w:t xml:space="preserve">Bài 36: </w:t>
            </w:r>
            <w:r w:rsidRPr="008B4D11">
              <w:rPr>
                <w:color w:val="000000" w:themeColor="text1"/>
                <w:sz w:val="28"/>
                <w:szCs w:val="28"/>
              </w:rPr>
              <w:t>Đặc điểm đất Việt Nam.</w:t>
            </w:r>
          </w:p>
        </w:tc>
        <w:tc>
          <w:tcPr>
            <w:tcW w:w="1186" w:type="dxa"/>
            <w:vAlign w:val="center"/>
          </w:tcPr>
          <w:p w14:paraId="3231F337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1436" w:type="dxa"/>
            <w:vAlign w:val="center"/>
          </w:tcPr>
          <w:p w14:paraId="414C529B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56369193" w14:textId="77777777" w:rsidTr="00D7348A">
        <w:trPr>
          <w:jc w:val="center"/>
        </w:trPr>
        <w:tc>
          <w:tcPr>
            <w:tcW w:w="731" w:type="dxa"/>
            <w:vAlign w:val="center"/>
          </w:tcPr>
          <w:p w14:paraId="1EA49D9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6260" w:type="dxa"/>
            <w:vAlign w:val="center"/>
          </w:tcPr>
          <w:p w14:paraId="2C3E14A7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pt-BR"/>
              </w:rPr>
              <w:t xml:space="preserve">Bài 37: </w:t>
            </w:r>
            <w:r w:rsidRPr="008B4D11">
              <w:rPr>
                <w:color w:val="000000" w:themeColor="text1"/>
                <w:sz w:val="28"/>
                <w:szCs w:val="28"/>
              </w:rPr>
              <w:t>Đặc điểm sinh vật Việt Nam.</w:t>
            </w:r>
          </w:p>
        </w:tc>
        <w:tc>
          <w:tcPr>
            <w:tcW w:w="1186" w:type="dxa"/>
            <w:vAlign w:val="center"/>
          </w:tcPr>
          <w:p w14:paraId="64AB14F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436" w:type="dxa"/>
            <w:vAlign w:val="center"/>
          </w:tcPr>
          <w:p w14:paraId="12515BAC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4D9176FD" w14:textId="77777777" w:rsidTr="00D7348A">
        <w:trPr>
          <w:jc w:val="center"/>
        </w:trPr>
        <w:tc>
          <w:tcPr>
            <w:tcW w:w="731" w:type="dxa"/>
            <w:vAlign w:val="center"/>
          </w:tcPr>
          <w:p w14:paraId="067BA82C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6260" w:type="dxa"/>
            <w:vAlign w:val="center"/>
          </w:tcPr>
          <w:p w14:paraId="50EF4573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pt-BR"/>
              </w:rPr>
              <w:t xml:space="preserve">Bài 38: </w:t>
            </w:r>
            <w:r w:rsidRPr="008B4D11">
              <w:rPr>
                <w:rFonts w:eastAsia="Calibri"/>
                <w:color w:val="000000" w:themeColor="text1"/>
                <w:sz w:val="28"/>
                <w:szCs w:val="28"/>
                <w:lang w:val="pt-BR"/>
              </w:rPr>
              <w:t>B¶o vÖ tµi nguyªn sinh vËt VN.</w:t>
            </w:r>
          </w:p>
        </w:tc>
        <w:tc>
          <w:tcPr>
            <w:tcW w:w="1186" w:type="dxa"/>
            <w:vAlign w:val="center"/>
          </w:tcPr>
          <w:p w14:paraId="06481FB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436" w:type="dxa"/>
            <w:vAlign w:val="center"/>
          </w:tcPr>
          <w:p w14:paraId="17F5D8F9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4523F572" w14:textId="77777777" w:rsidTr="00D7348A">
        <w:trPr>
          <w:jc w:val="center"/>
        </w:trPr>
        <w:tc>
          <w:tcPr>
            <w:tcW w:w="731" w:type="dxa"/>
            <w:vAlign w:val="center"/>
          </w:tcPr>
          <w:p w14:paraId="608E9A0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6260" w:type="dxa"/>
            <w:vAlign w:val="center"/>
          </w:tcPr>
          <w:p w14:paraId="59B801BE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Bài 40</w:t>
            </w:r>
            <w:r w:rsidRPr="008B4D11">
              <w:rPr>
                <w:color w:val="000000" w:themeColor="text1"/>
                <w:sz w:val="28"/>
                <w:szCs w:val="28"/>
              </w:rPr>
              <w:t>: Thực hành: Đọc lát cắt địa lí tự nhiên tổng hợp.</w:t>
            </w:r>
          </w:p>
        </w:tc>
        <w:tc>
          <w:tcPr>
            <w:tcW w:w="1186" w:type="dxa"/>
            <w:vAlign w:val="center"/>
          </w:tcPr>
          <w:p w14:paraId="0327B1E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436" w:type="dxa"/>
            <w:vAlign w:val="center"/>
          </w:tcPr>
          <w:p w14:paraId="24E01F78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0C8050D2" w14:textId="77777777" w:rsidTr="00D7348A">
        <w:trPr>
          <w:jc w:val="center"/>
        </w:trPr>
        <w:tc>
          <w:tcPr>
            <w:tcW w:w="731" w:type="dxa"/>
            <w:vAlign w:val="center"/>
          </w:tcPr>
          <w:p w14:paraId="0F8BDF66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6260" w:type="dxa"/>
            <w:vAlign w:val="center"/>
          </w:tcPr>
          <w:p w14:paraId="0405FC63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41: </w:t>
            </w:r>
            <w:r w:rsidRPr="008B4D11">
              <w:rPr>
                <w:color w:val="000000" w:themeColor="text1"/>
                <w:sz w:val="28"/>
                <w:szCs w:val="28"/>
              </w:rPr>
              <w:t>Miền Bắc và Đông Bắc Bắc Bộ.</w:t>
            </w:r>
          </w:p>
        </w:tc>
        <w:tc>
          <w:tcPr>
            <w:tcW w:w="1186" w:type="dxa"/>
            <w:vAlign w:val="center"/>
          </w:tcPr>
          <w:p w14:paraId="74B01B8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1436" w:type="dxa"/>
            <w:vAlign w:val="center"/>
          </w:tcPr>
          <w:p w14:paraId="231C3740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1CDBC85B" w14:textId="77777777" w:rsidTr="00D7348A">
        <w:trPr>
          <w:jc w:val="center"/>
        </w:trPr>
        <w:tc>
          <w:tcPr>
            <w:tcW w:w="731" w:type="dxa"/>
            <w:vAlign w:val="center"/>
          </w:tcPr>
          <w:p w14:paraId="31A92F1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6260" w:type="dxa"/>
            <w:vAlign w:val="center"/>
          </w:tcPr>
          <w:p w14:paraId="4280D5BB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42: </w:t>
            </w:r>
            <w:r w:rsidRPr="008B4D11">
              <w:rPr>
                <w:color w:val="000000" w:themeColor="text1"/>
                <w:sz w:val="28"/>
                <w:szCs w:val="28"/>
                <w:lang w:val="de-DE"/>
              </w:rPr>
              <w:t>Miền Tây Bắc và Bắc Trung Bộ.</w:t>
            </w:r>
          </w:p>
        </w:tc>
        <w:tc>
          <w:tcPr>
            <w:tcW w:w="1186" w:type="dxa"/>
            <w:vAlign w:val="center"/>
          </w:tcPr>
          <w:p w14:paraId="6394463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436" w:type="dxa"/>
            <w:vAlign w:val="center"/>
          </w:tcPr>
          <w:p w14:paraId="4A579429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458EFE0A" w14:textId="77777777" w:rsidTr="00D7348A">
        <w:trPr>
          <w:jc w:val="center"/>
        </w:trPr>
        <w:tc>
          <w:tcPr>
            <w:tcW w:w="731" w:type="dxa"/>
            <w:vAlign w:val="center"/>
          </w:tcPr>
          <w:p w14:paraId="36A20E4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6260" w:type="dxa"/>
            <w:vAlign w:val="center"/>
          </w:tcPr>
          <w:p w14:paraId="020A4449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43: </w:t>
            </w:r>
            <w:r w:rsidRPr="008B4D11">
              <w:rPr>
                <w:color w:val="000000" w:themeColor="text1"/>
                <w:sz w:val="28"/>
                <w:szCs w:val="28"/>
                <w:lang w:val="pl-PL"/>
              </w:rPr>
              <w:t>Miền Nam Trung Bộ và Nam Bộ.</w:t>
            </w:r>
          </w:p>
        </w:tc>
        <w:tc>
          <w:tcPr>
            <w:tcW w:w="1186" w:type="dxa"/>
            <w:vAlign w:val="center"/>
          </w:tcPr>
          <w:p w14:paraId="5EEA687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1436" w:type="dxa"/>
            <w:vAlign w:val="center"/>
          </w:tcPr>
          <w:p w14:paraId="61B706DC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1EEBEDB0" w14:textId="77777777" w:rsidTr="00D7348A">
        <w:trPr>
          <w:jc w:val="center"/>
        </w:trPr>
        <w:tc>
          <w:tcPr>
            <w:tcW w:w="731" w:type="dxa"/>
            <w:vAlign w:val="center"/>
          </w:tcPr>
          <w:p w14:paraId="19B4907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6260" w:type="dxa"/>
            <w:vAlign w:val="center"/>
          </w:tcPr>
          <w:p w14:paraId="3F17D07F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Bài 44</w:t>
            </w:r>
            <w:r w:rsidRPr="008B4D11">
              <w:rPr>
                <w:color w:val="000000" w:themeColor="text1"/>
                <w:sz w:val="28"/>
                <w:szCs w:val="28"/>
              </w:rPr>
              <w:t>: Thực hành: Tìm hiểu địa phương. (Gồm: Tên địa điểm,vị trí địa lí, lịch sử phát triển, vai trò ý nghĩa đối với địa phương)</w:t>
            </w:r>
          </w:p>
        </w:tc>
        <w:tc>
          <w:tcPr>
            <w:tcW w:w="1186" w:type="dxa"/>
            <w:vAlign w:val="center"/>
          </w:tcPr>
          <w:p w14:paraId="0FA65DC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436" w:type="dxa"/>
            <w:vAlign w:val="center"/>
          </w:tcPr>
          <w:p w14:paraId="7C673868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62DC230B" w14:textId="77777777" w:rsidTr="00D7348A">
        <w:trPr>
          <w:jc w:val="center"/>
        </w:trPr>
        <w:tc>
          <w:tcPr>
            <w:tcW w:w="731" w:type="dxa"/>
            <w:vAlign w:val="center"/>
          </w:tcPr>
          <w:p w14:paraId="5C0A2EC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6260" w:type="dxa"/>
            <w:vAlign w:val="center"/>
          </w:tcPr>
          <w:p w14:paraId="0DB2AC0B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pt-BR"/>
              </w:rPr>
              <w:t>Ôn tập.</w:t>
            </w:r>
          </w:p>
        </w:tc>
        <w:tc>
          <w:tcPr>
            <w:tcW w:w="1186" w:type="dxa"/>
            <w:vAlign w:val="center"/>
          </w:tcPr>
          <w:p w14:paraId="1A7EEA9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436" w:type="dxa"/>
            <w:vAlign w:val="center"/>
          </w:tcPr>
          <w:p w14:paraId="11FAF02A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76FC83A5" w14:textId="77777777" w:rsidTr="00D7348A">
        <w:trPr>
          <w:jc w:val="center"/>
        </w:trPr>
        <w:tc>
          <w:tcPr>
            <w:tcW w:w="731" w:type="dxa"/>
            <w:vAlign w:val="center"/>
          </w:tcPr>
          <w:p w14:paraId="3239482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6260" w:type="dxa"/>
            <w:vAlign w:val="center"/>
          </w:tcPr>
          <w:p w14:paraId="5A91838A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  <w:lang w:val="sv-SE"/>
              </w:rPr>
              <w:t>Kiểm tra học kì II.</w:t>
            </w:r>
          </w:p>
        </w:tc>
        <w:tc>
          <w:tcPr>
            <w:tcW w:w="1186" w:type="dxa"/>
            <w:vAlign w:val="center"/>
          </w:tcPr>
          <w:p w14:paraId="1B7025A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1436" w:type="dxa"/>
            <w:vAlign w:val="center"/>
          </w:tcPr>
          <w:p w14:paraId="3860DC9F" w14:textId="77777777" w:rsidR="008B4D11" w:rsidRPr="008B4D11" w:rsidRDefault="008B4D11" w:rsidP="008B4D11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</w:tbl>
    <w:p w14:paraId="50534082" w14:textId="77777777" w:rsidR="002801C8" w:rsidRPr="001D31B8" w:rsidRDefault="002801C8" w:rsidP="00F42AA0">
      <w:pPr>
        <w:spacing w:after="0" w:line="240" w:lineRule="auto"/>
        <w:rPr>
          <w:rFonts w:cs="Times New Roman"/>
          <w:color w:val="000000" w:themeColor="text1"/>
          <w:szCs w:val="28"/>
        </w:rPr>
      </w:pPr>
    </w:p>
    <w:p w14:paraId="24DEA6E7" w14:textId="77777777" w:rsidR="00D7348A" w:rsidRDefault="00D7348A" w:rsidP="001D31B8">
      <w:pPr>
        <w:spacing w:after="0" w:line="240" w:lineRule="auto"/>
        <w:rPr>
          <w:b/>
          <w:color w:val="000000" w:themeColor="text1"/>
          <w:sz w:val="26"/>
          <w:szCs w:val="26"/>
          <w:lang w:val="en-US"/>
        </w:rPr>
      </w:pPr>
    </w:p>
    <w:p w14:paraId="0CB5A012" w14:textId="77777777" w:rsidR="00D7348A" w:rsidRDefault="00D7348A" w:rsidP="001D31B8">
      <w:pPr>
        <w:spacing w:after="0" w:line="240" w:lineRule="auto"/>
        <w:rPr>
          <w:b/>
          <w:color w:val="000000" w:themeColor="text1"/>
          <w:sz w:val="26"/>
          <w:szCs w:val="26"/>
          <w:lang w:val="en-US"/>
        </w:rPr>
      </w:pPr>
    </w:p>
    <w:p w14:paraId="2ECA9633" w14:textId="77777777" w:rsidR="00D7348A" w:rsidRDefault="00D7348A" w:rsidP="001D31B8">
      <w:pPr>
        <w:spacing w:after="0" w:line="240" w:lineRule="auto"/>
        <w:rPr>
          <w:b/>
          <w:color w:val="000000" w:themeColor="text1"/>
          <w:sz w:val="26"/>
          <w:szCs w:val="26"/>
          <w:lang w:val="en-US"/>
        </w:rPr>
      </w:pPr>
    </w:p>
    <w:p w14:paraId="2CF0FD31" w14:textId="77777777" w:rsidR="00D7348A" w:rsidRDefault="00D7348A" w:rsidP="001D31B8">
      <w:pPr>
        <w:spacing w:after="0" w:line="240" w:lineRule="auto"/>
        <w:rPr>
          <w:b/>
          <w:color w:val="000000" w:themeColor="text1"/>
          <w:sz w:val="26"/>
          <w:szCs w:val="26"/>
          <w:lang w:val="en-US"/>
        </w:rPr>
      </w:pPr>
    </w:p>
    <w:p w14:paraId="342E1266" w14:textId="3204C987" w:rsidR="005646DA" w:rsidRPr="001D31B8" w:rsidRDefault="001D31B8" w:rsidP="001D31B8">
      <w:pPr>
        <w:spacing w:after="0" w:line="240" w:lineRule="auto"/>
        <w:rPr>
          <w:b/>
          <w:color w:val="000000" w:themeColor="text1"/>
          <w:sz w:val="26"/>
          <w:szCs w:val="26"/>
          <w:lang w:val="en-US"/>
        </w:rPr>
      </w:pPr>
      <w:r w:rsidRPr="001D31B8">
        <w:rPr>
          <w:b/>
          <w:color w:val="000000" w:themeColor="text1"/>
          <w:sz w:val="26"/>
          <w:szCs w:val="26"/>
          <w:lang w:val="en-US"/>
        </w:rPr>
        <w:lastRenderedPageBreak/>
        <w:t xml:space="preserve">II. </w:t>
      </w:r>
      <w:r w:rsidR="005646DA" w:rsidRPr="001D31B8">
        <w:rPr>
          <w:b/>
          <w:color w:val="000000" w:themeColor="text1"/>
          <w:sz w:val="26"/>
          <w:szCs w:val="26"/>
          <w:lang w:val="en-US"/>
        </w:rPr>
        <w:t>MÔN ĐỊA LÝ</w:t>
      </w:r>
      <w:r w:rsidRPr="001D31B8">
        <w:rPr>
          <w:b/>
          <w:color w:val="000000" w:themeColor="text1"/>
          <w:sz w:val="26"/>
          <w:szCs w:val="26"/>
          <w:lang w:val="en-US"/>
        </w:rPr>
        <w:t xml:space="preserve"> 9</w:t>
      </w:r>
    </w:p>
    <w:p w14:paraId="6684A579" w14:textId="77777777" w:rsidR="005646DA" w:rsidRPr="008B4D11" w:rsidRDefault="00235470" w:rsidP="00F42AA0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color w:val="000000" w:themeColor="text1"/>
          <w:sz w:val="26"/>
          <w:szCs w:val="26"/>
          <w:lang w:val="sv-SE"/>
        </w:rPr>
      </w:pPr>
      <w:r w:rsidRPr="008B4D11">
        <w:rPr>
          <w:bCs/>
          <w:i/>
          <w:color w:val="000000" w:themeColor="text1"/>
          <w:sz w:val="26"/>
          <w:szCs w:val="26"/>
          <w:lang w:val="sv-SE"/>
        </w:rPr>
        <w:t>Cả năm:  35 tuần (52</w:t>
      </w:r>
      <w:r w:rsidR="005646DA" w:rsidRPr="008B4D11">
        <w:rPr>
          <w:bCs/>
          <w:i/>
          <w:color w:val="000000" w:themeColor="text1"/>
          <w:sz w:val="26"/>
          <w:szCs w:val="26"/>
          <w:lang w:val="sv-SE"/>
        </w:rPr>
        <w:t xml:space="preserve"> tiết)</w:t>
      </w:r>
    </w:p>
    <w:p w14:paraId="09CD0BAC" w14:textId="77777777" w:rsidR="005646DA" w:rsidRPr="008B4D11" w:rsidRDefault="003E4E4F" w:rsidP="00F42AA0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bCs/>
          <w:i/>
          <w:color w:val="000000" w:themeColor="text1"/>
          <w:sz w:val="26"/>
          <w:szCs w:val="26"/>
          <w:lang w:val="nb-NO"/>
        </w:rPr>
      </w:pPr>
      <w:r w:rsidRPr="008B4D11">
        <w:rPr>
          <w:bCs/>
          <w:i/>
          <w:color w:val="000000" w:themeColor="text1"/>
          <w:sz w:val="26"/>
          <w:szCs w:val="26"/>
          <w:lang w:val="nb-NO"/>
        </w:rPr>
        <w:t xml:space="preserve"> Học kì </w:t>
      </w:r>
      <w:r w:rsidR="00235470" w:rsidRPr="008B4D11">
        <w:rPr>
          <w:bCs/>
          <w:i/>
          <w:color w:val="000000" w:themeColor="text1"/>
          <w:sz w:val="26"/>
          <w:szCs w:val="26"/>
          <w:lang w:val="nb-NO"/>
        </w:rPr>
        <w:t>I:  18 tuần  x 2 tiết/ tuần = 35</w:t>
      </w:r>
      <w:r w:rsidR="005646DA" w:rsidRPr="008B4D11">
        <w:rPr>
          <w:bCs/>
          <w:i/>
          <w:color w:val="000000" w:themeColor="text1"/>
          <w:sz w:val="26"/>
          <w:szCs w:val="26"/>
          <w:lang w:val="nb-NO"/>
        </w:rPr>
        <w:t xml:space="preserve"> tiết</w:t>
      </w:r>
    </w:p>
    <w:p w14:paraId="1A456A80" w14:textId="77777777" w:rsidR="005646DA" w:rsidRPr="008B4D11" w:rsidRDefault="005646DA" w:rsidP="00F42AA0">
      <w:pPr>
        <w:pStyle w:val="ListParagraph"/>
        <w:spacing w:line="240" w:lineRule="auto"/>
        <w:ind w:left="0"/>
        <w:jc w:val="center"/>
        <w:rPr>
          <w:bCs/>
          <w:i/>
          <w:iCs/>
          <w:color w:val="000000" w:themeColor="text1"/>
          <w:sz w:val="26"/>
          <w:szCs w:val="26"/>
          <w:lang w:val="nb-NO"/>
        </w:rPr>
      </w:pPr>
      <w:r w:rsidRPr="008B4D11">
        <w:rPr>
          <w:bCs/>
          <w:i/>
          <w:color w:val="000000" w:themeColor="text1"/>
          <w:sz w:val="26"/>
          <w:szCs w:val="26"/>
          <w:lang w:val="nb-NO"/>
        </w:rPr>
        <w:t>Học kì II: 17 tuầ</w:t>
      </w:r>
      <w:r w:rsidR="003E4E4F" w:rsidRPr="008B4D11">
        <w:rPr>
          <w:bCs/>
          <w:i/>
          <w:color w:val="000000" w:themeColor="text1"/>
          <w:sz w:val="26"/>
          <w:szCs w:val="26"/>
          <w:lang w:val="nb-NO"/>
        </w:rPr>
        <w:t>n x 1</w:t>
      </w:r>
      <w:r w:rsidRPr="008B4D11">
        <w:rPr>
          <w:bCs/>
          <w:i/>
          <w:color w:val="000000" w:themeColor="text1"/>
          <w:sz w:val="26"/>
          <w:szCs w:val="26"/>
          <w:lang w:val="nb-NO"/>
        </w:rPr>
        <w:t xml:space="preserve"> tiết/ tuầ</w:t>
      </w:r>
      <w:r w:rsidR="003E4E4F" w:rsidRPr="008B4D11">
        <w:rPr>
          <w:bCs/>
          <w:i/>
          <w:color w:val="000000" w:themeColor="text1"/>
          <w:sz w:val="26"/>
          <w:szCs w:val="26"/>
          <w:lang w:val="nb-NO"/>
        </w:rPr>
        <w:t>n = 17</w:t>
      </w:r>
      <w:r w:rsidRPr="008B4D11">
        <w:rPr>
          <w:bCs/>
          <w:i/>
          <w:color w:val="000000" w:themeColor="text1"/>
          <w:sz w:val="26"/>
          <w:szCs w:val="26"/>
          <w:lang w:val="nb-NO"/>
        </w:rPr>
        <w:t xml:space="preserve"> tiết</w:t>
      </w:r>
    </w:p>
    <w:p w14:paraId="74137FFF" w14:textId="77777777" w:rsidR="005646DA" w:rsidRPr="001D31B8" w:rsidRDefault="005646DA" w:rsidP="00F42AA0">
      <w:pPr>
        <w:spacing w:after="0" w:line="240" w:lineRule="auto"/>
        <w:rPr>
          <w:color w:val="000000" w:themeColor="text1"/>
          <w:sz w:val="26"/>
          <w:szCs w:val="26"/>
          <w:lang w:val="nb-NO"/>
        </w:rPr>
      </w:pP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0"/>
        <w:gridCol w:w="6163"/>
        <w:gridCol w:w="1133"/>
        <w:gridCol w:w="1534"/>
      </w:tblGrid>
      <w:tr w:rsidR="008B4D11" w:rsidRPr="008B4D11" w14:paraId="440CDA75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2B224F20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8"/>
                <w:lang w:val="en-US"/>
              </w:rPr>
            </w:pPr>
            <w:r w:rsidRPr="008B4D11">
              <w:rPr>
                <w:rFonts w:cs="Times New Roman"/>
                <w:b/>
                <w:color w:val="000000" w:themeColor="text1"/>
                <w:szCs w:val="28"/>
                <w:lang w:val="en-US"/>
              </w:rPr>
              <w:t>STT</w:t>
            </w:r>
          </w:p>
        </w:tc>
        <w:tc>
          <w:tcPr>
            <w:tcW w:w="6163" w:type="dxa"/>
            <w:vAlign w:val="center"/>
          </w:tcPr>
          <w:p w14:paraId="5E425145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8"/>
                <w:lang w:val="en-US"/>
              </w:rPr>
            </w:pPr>
            <w:r w:rsidRPr="008B4D11">
              <w:rPr>
                <w:rFonts w:cs="Times New Roman"/>
                <w:b/>
                <w:color w:val="000000" w:themeColor="text1"/>
                <w:szCs w:val="28"/>
                <w:lang w:val="en-US"/>
              </w:rPr>
              <w:t>Chương / Bài học</w:t>
            </w:r>
          </w:p>
        </w:tc>
        <w:tc>
          <w:tcPr>
            <w:tcW w:w="1133" w:type="dxa"/>
            <w:vAlign w:val="center"/>
          </w:tcPr>
          <w:p w14:paraId="3134AB52" w14:textId="6C3B39AC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8"/>
                <w:lang w:val="en-US"/>
              </w:rPr>
            </w:pPr>
            <w:r w:rsidRPr="008B4D11">
              <w:rPr>
                <w:rFonts w:cs="Times New Roman"/>
                <w:b/>
                <w:color w:val="000000" w:themeColor="text1"/>
                <w:szCs w:val="28"/>
                <w:lang w:val="en-US"/>
              </w:rPr>
              <w:t>Tiết</w:t>
            </w:r>
            <w:r w:rsidR="001370A6">
              <w:rPr>
                <w:rFonts w:cs="Times New Roman"/>
                <w:b/>
                <w:color w:val="000000" w:themeColor="text1"/>
                <w:szCs w:val="28"/>
                <w:lang w:val="en-US"/>
              </w:rPr>
              <w:t xml:space="preserve"> </w:t>
            </w:r>
            <w:r w:rsidR="001370A6">
              <w:rPr>
                <w:b/>
                <w:iCs/>
              </w:rPr>
              <w:t>PPCT</w:t>
            </w:r>
          </w:p>
        </w:tc>
        <w:tc>
          <w:tcPr>
            <w:tcW w:w="1534" w:type="dxa"/>
            <w:vAlign w:val="center"/>
          </w:tcPr>
          <w:p w14:paraId="4C9D27CE" w14:textId="77777777" w:rsidR="008B4D11" w:rsidRPr="008B4D11" w:rsidRDefault="008B4D11" w:rsidP="00D7348A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8"/>
                <w:lang w:val="en-US"/>
              </w:rPr>
            </w:pPr>
            <w:r w:rsidRPr="008B4D11">
              <w:rPr>
                <w:rFonts w:cs="Times New Roman"/>
                <w:b/>
                <w:color w:val="000000" w:themeColor="text1"/>
                <w:szCs w:val="28"/>
                <w:lang w:val="en-US"/>
              </w:rPr>
              <w:t>Ghi chú</w:t>
            </w:r>
          </w:p>
        </w:tc>
      </w:tr>
      <w:tr w:rsidR="008B4D11" w:rsidRPr="008B4D11" w14:paraId="4BFA8124" w14:textId="77777777" w:rsidTr="00D7348A">
        <w:trPr>
          <w:trHeight w:val="640"/>
          <w:jc w:val="center"/>
        </w:trPr>
        <w:tc>
          <w:tcPr>
            <w:tcW w:w="1010" w:type="dxa"/>
            <w:vAlign w:val="center"/>
          </w:tcPr>
          <w:p w14:paraId="3C25A56D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  <w:lang w:val="en-US"/>
              </w:rPr>
            </w:pPr>
            <w:r w:rsidRPr="008B4D11">
              <w:rPr>
                <w:rFonts w:cs="Times New Roman"/>
                <w:color w:val="000000" w:themeColor="text1"/>
                <w:szCs w:val="28"/>
                <w:lang w:val="en-US"/>
              </w:rPr>
              <w:t>1</w:t>
            </w:r>
          </w:p>
        </w:tc>
        <w:tc>
          <w:tcPr>
            <w:tcW w:w="6163" w:type="dxa"/>
            <w:vAlign w:val="center"/>
          </w:tcPr>
          <w:p w14:paraId="0B482828" w14:textId="77777777" w:rsidR="008B4D11" w:rsidRPr="008B4D11" w:rsidRDefault="008B4D11" w:rsidP="008B4D11">
            <w:pPr>
              <w:spacing w:after="0" w:line="240" w:lineRule="auto"/>
              <w:rPr>
                <w:b/>
                <w:i/>
                <w:color w:val="000000" w:themeColor="text1"/>
                <w:szCs w:val="28"/>
                <w:u w:val="single"/>
              </w:rPr>
            </w:pPr>
            <w:r w:rsidRPr="008B4D11">
              <w:rPr>
                <w:b/>
                <w:i/>
                <w:color w:val="000000" w:themeColor="text1"/>
                <w:szCs w:val="28"/>
                <w:u w:val="single"/>
              </w:rPr>
              <w:t>Địa lí dân cư</w:t>
            </w:r>
          </w:p>
          <w:p w14:paraId="6A394D09" w14:textId="77777777" w:rsidR="008B4D11" w:rsidRPr="008B4D11" w:rsidRDefault="008B4D11" w:rsidP="008B4D11">
            <w:pPr>
              <w:spacing w:after="0" w:line="240" w:lineRule="auto"/>
              <w:rPr>
                <w:rFonts w:cs="Times New Roman"/>
                <w:color w:val="000000" w:themeColor="text1"/>
                <w:szCs w:val="28"/>
              </w:rPr>
            </w:pPr>
            <w:r w:rsidRPr="008B4D11">
              <w:rPr>
                <w:color w:val="000000" w:themeColor="text1"/>
                <w:szCs w:val="28"/>
              </w:rPr>
              <w:t>Cộng đồng các dân tộc Việt Nam</w:t>
            </w:r>
          </w:p>
        </w:tc>
        <w:tc>
          <w:tcPr>
            <w:tcW w:w="1133" w:type="dxa"/>
            <w:vAlign w:val="center"/>
          </w:tcPr>
          <w:p w14:paraId="334D4F8D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  <w:lang w:val="en-US"/>
              </w:rPr>
            </w:pPr>
            <w:r w:rsidRPr="008B4D11">
              <w:rPr>
                <w:rFonts w:cs="Times New Roman"/>
                <w:color w:val="000000" w:themeColor="text1"/>
                <w:szCs w:val="28"/>
                <w:lang w:val="en-US"/>
              </w:rPr>
              <w:t>1</w:t>
            </w:r>
          </w:p>
        </w:tc>
        <w:tc>
          <w:tcPr>
            <w:tcW w:w="1534" w:type="dxa"/>
            <w:vAlign w:val="center"/>
          </w:tcPr>
          <w:p w14:paraId="37F1A2AC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19DAD034" w14:textId="77777777" w:rsidTr="00D7348A">
        <w:trPr>
          <w:trHeight w:val="241"/>
          <w:jc w:val="center"/>
        </w:trPr>
        <w:tc>
          <w:tcPr>
            <w:tcW w:w="1010" w:type="dxa"/>
            <w:vAlign w:val="center"/>
          </w:tcPr>
          <w:p w14:paraId="6439280E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  <w:lang w:val="en-US"/>
              </w:rPr>
            </w:pPr>
            <w:r w:rsidRPr="008B4D11">
              <w:rPr>
                <w:rFonts w:cs="Times New Roman"/>
                <w:color w:val="000000" w:themeColor="text1"/>
                <w:szCs w:val="28"/>
                <w:lang w:val="en-US"/>
              </w:rPr>
              <w:t>2</w:t>
            </w:r>
          </w:p>
        </w:tc>
        <w:tc>
          <w:tcPr>
            <w:tcW w:w="6163" w:type="dxa"/>
            <w:vAlign w:val="center"/>
          </w:tcPr>
          <w:p w14:paraId="7FC28317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8B4D11">
              <w:rPr>
                <w:color w:val="000000" w:themeColor="text1"/>
                <w:sz w:val="28"/>
                <w:szCs w:val="28"/>
                <w:lang w:val="vi-VN"/>
              </w:rPr>
              <w:t>Dân số và gia tăng dân số</w:t>
            </w:r>
          </w:p>
        </w:tc>
        <w:tc>
          <w:tcPr>
            <w:tcW w:w="1133" w:type="dxa"/>
            <w:vAlign w:val="center"/>
          </w:tcPr>
          <w:p w14:paraId="642BF9AC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  <w:lang w:val="en-US"/>
              </w:rPr>
            </w:pPr>
            <w:r w:rsidRPr="008B4D11">
              <w:rPr>
                <w:rFonts w:cs="Times New Roman"/>
                <w:color w:val="000000" w:themeColor="text1"/>
                <w:szCs w:val="28"/>
                <w:lang w:val="en-US"/>
              </w:rPr>
              <w:t>2</w:t>
            </w:r>
          </w:p>
        </w:tc>
        <w:tc>
          <w:tcPr>
            <w:tcW w:w="1534" w:type="dxa"/>
            <w:vAlign w:val="center"/>
          </w:tcPr>
          <w:p w14:paraId="0616201E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2919A398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7A72224B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  <w:lang w:val="en-US"/>
              </w:rPr>
            </w:pPr>
            <w:r w:rsidRPr="008B4D11">
              <w:rPr>
                <w:rFonts w:cs="Times New Roman"/>
                <w:color w:val="000000" w:themeColor="text1"/>
                <w:szCs w:val="28"/>
                <w:lang w:val="en-US"/>
              </w:rPr>
              <w:t>3</w:t>
            </w:r>
          </w:p>
        </w:tc>
        <w:tc>
          <w:tcPr>
            <w:tcW w:w="6163" w:type="dxa"/>
            <w:vAlign w:val="center"/>
          </w:tcPr>
          <w:p w14:paraId="079A9B6C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8B4D11">
              <w:rPr>
                <w:color w:val="000000" w:themeColor="text1"/>
                <w:sz w:val="28"/>
                <w:szCs w:val="28"/>
                <w:lang w:val="vi-VN"/>
              </w:rPr>
              <w:t>Phân bố dân cư và các loại hình quần cư</w:t>
            </w:r>
          </w:p>
        </w:tc>
        <w:tc>
          <w:tcPr>
            <w:tcW w:w="1133" w:type="dxa"/>
            <w:vAlign w:val="center"/>
          </w:tcPr>
          <w:p w14:paraId="51494198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  <w:lang w:val="en-US"/>
              </w:rPr>
            </w:pPr>
            <w:r w:rsidRPr="008B4D11">
              <w:rPr>
                <w:rFonts w:cs="Times New Roman"/>
                <w:color w:val="000000" w:themeColor="text1"/>
                <w:szCs w:val="28"/>
                <w:lang w:val="en-US"/>
              </w:rPr>
              <w:t>3</w:t>
            </w:r>
          </w:p>
        </w:tc>
        <w:tc>
          <w:tcPr>
            <w:tcW w:w="1534" w:type="dxa"/>
            <w:vAlign w:val="center"/>
          </w:tcPr>
          <w:p w14:paraId="02664960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  <w:lang w:val="pt-BR"/>
              </w:rPr>
            </w:pPr>
          </w:p>
        </w:tc>
      </w:tr>
      <w:tr w:rsidR="008B4D11" w:rsidRPr="008B4D11" w14:paraId="39C7CD49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57A5CF2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163" w:type="dxa"/>
            <w:vAlign w:val="center"/>
          </w:tcPr>
          <w:p w14:paraId="0F088F8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Lao động việc làm. Chất lượng cuộc sống</w:t>
            </w:r>
          </w:p>
        </w:tc>
        <w:tc>
          <w:tcPr>
            <w:tcW w:w="1133" w:type="dxa"/>
            <w:vAlign w:val="center"/>
          </w:tcPr>
          <w:p w14:paraId="567682F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4" w:type="dxa"/>
            <w:vAlign w:val="center"/>
          </w:tcPr>
          <w:p w14:paraId="1B8AE033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2982435C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411B2B4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163" w:type="dxa"/>
            <w:vAlign w:val="center"/>
          </w:tcPr>
          <w:p w14:paraId="4A593B9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Thực hành: Phân tích và so sánh tháp dân số năm 1989 và năm 1999.</w:t>
            </w:r>
          </w:p>
        </w:tc>
        <w:tc>
          <w:tcPr>
            <w:tcW w:w="1133" w:type="dxa"/>
            <w:vAlign w:val="center"/>
          </w:tcPr>
          <w:p w14:paraId="5C50953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34" w:type="dxa"/>
            <w:vAlign w:val="center"/>
          </w:tcPr>
          <w:p w14:paraId="1A78DB50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0CFFA49A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055EFC37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163" w:type="dxa"/>
            <w:vAlign w:val="center"/>
          </w:tcPr>
          <w:p w14:paraId="27FE6AA7" w14:textId="77777777" w:rsidR="008B4D11" w:rsidRPr="008B4D11" w:rsidRDefault="008B4D11" w:rsidP="008B4D11">
            <w:pPr>
              <w:spacing w:after="0" w:line="240" w:lineRule="auto"/>
              <w:rPr>
                <w:b/>
                <w:i/>
                <w:color w:val="000000" w:themeColor="text1"/>
                <w:szCs w:val="28"/>
              </w:rPr>
            </w:pPr>
            <w:r w:rsidRPr="008B4D11">
              <w:rPr>
                <w:b/>
                <w:i/>
                <w:color w:val="000000" w:themeColor="text1"/>
                <w:szCs w:val="28"/>
              </w:rPr>
              <w:t>Địa lí kinh tế</w:t>
            </w:r>
          </w:p>
          <w:p w14:paraId="664E43A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Sự phát triển nền kinh tế Việt Nam</w:t>
            </w:r>
          </w:p>
        </w:tc>
        <w:tc>
          <w:tcPr>
            <w:tcW w:w="1133" w:type="dxa"/>
            <w:vAlign w:val="center"/>
          </w:tcPr>
          <w:p w14:paraId="63859C2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534" w:type="dxa"/>
            <w:vAlign w:val="center"/>
          </w:tcPr>
          <w:p w14:paraId="17C573FE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  <w:lang w:val="nb-NO"/>
              </w:rPr>
            </w:pPr>
          </w:p>
        </w:tc>
      </w:tr>
      <w:tr w:rsidR="008B4D11" w:rsidRPr="008B4D11" w14:paraId="063A8A4A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465A6CC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163" w:type="dxa"/>
            <w:vAlign w:val="center"/>
          </w:tcPr>
          <w:p w14:paraId="160CF1E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CHỦ ĐỀ:</w:t>
            </w:r>
            <w:r w:rsidRPr="008B4D11">
              <w:rPr>
                <w:color w:val="000000" w:themeColor="text1"/>
                <w:sz w:val="28"/>
                <w:szCs w:val="28"/>
              </w:rPr>
              <w:t xml:space="preserve"> nông- lâm-Thủy sản</w:t>
            </w:r>
          </w:p>
          <w:p w14:paraId="09A9074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rFonts w:eastAsia="Calibri"/>
                <w:color w:val="000000" w:themeColor="text1"/>
                <w:sz w:val="28"/>
                <w:szCs w:val="28"/>
              </w:rPr>
              <w:t xml:space="preserve">Tiết </w:t>
            </w:r>
            <w:r w:rsidRPr="008B4D11">
              <w:rPr>
                <w:rFonts w:ascii=".VnTime" w:eastAsia="Calibri" w:hAnsi=".VnTime"/>
                <w:color w:val="000000" w:themeColor="text1"/>
                <w:sz w:val="28"/>
                <w:szCs w:val="28"/>
              </w:rPr>
              <w:t xml:space="preserve">1 </w:t>
            </w:r>
            <w:r w:rsidRPr="008B4D11">
              <w:rPr>
                <w:color w:val="000000" w:themeColor="text1"/>
                <w:sz w:val="28"/>
                <w:szCs w:val="28"/>
              </w:rPr>
              <w:t>Các nhân tố ảnh hưởng đến sự phát triển và phân bố nông nghiệp</w:t>
            </w:r>
          </w:p>
        </w:tc>
        <w:tc>
          <w:tcPr>
            <w:tcW w:w="1133" w:type="dxa"/>
            <w:vAlign w:val="center"/>
          </w:tcPr>
          <w:p w14:paraId="348A13C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4" w:type="dxa"/>
            <w:vAlign w:val="center"/>
          </w:tcPr>
          <w:p w14:paraId="3024937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B4D11" w:rsidRPr="008B4D11" w14:paraId="7F22F78E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0ED7D9A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163" w:type="dxa"/>
            <w:vAlign w:val="center"/>
          </w:tcPr>
          <w:p w14:paraId="09C4B76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rFonts w:eastAsia="Calibri"/>
                <w:color w:val="000000" w:themeColor="text1"/>
                <w:sz w:val="28"/>
                <w:szCs w:val="28"/>
              </w:rPr>
              <w:t>Tiết</w:t>
            </w:r>
            <w:r w:rsidRPr="008B4D11">
              <w:rPr>
                <w:rFonts w:ascii=".VnTime" w:eastAsia="Calibri" w:hAnsi=".VnTime"/>
                <w:color w:val="000000" w:themeColor="text1"/>
                <w:sz w:val="28"/>
                <w:szCs w:val="28"/>
              </w:rPr>
              <w:t xml:space="preserve"> 2 </w:t>
            </w:r>
            <w:r w:rsidRPr="008B4D11">
              <w:rPr>
                <w:color w:val="000000" w:themeColor="text1"/>
                <w:sz w:val="28"/>
                <w:szCs w:val="28"/>
              </w:rPr>
              <w:t>Sự phát triển và phân bố nông nghiệp</w:t>
            </w:r>
          </w:p>
        </w:tc>
        <w:tc>
          <w:tcPr>
            <w:tcW w:w="1133" w:type="dxa"/>
            <w:vAlign w:val="center"/>
          </w:tcPr>
          <w:p w14:paraId="5ABDA47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34" w:type="dxa"/>
            <w:vAlign w:val="center"/>
          </w:tcPr>
          <w:p w14:paraId="385A66B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B4D11" w:rsidRPr="008B4D11" w14:paraId="747AF881" w14:textId="77777777" w:rsidTr="00D7348A">
        <w:trPr>
          <w:trHeight w:val="234"/>
          <w:jc w:val="center"/>
        </w:trPr>
        <w:tc>
          <w:tcPr>
            <w:tcW w:w="1010" w:type="dxa"/>
            <w:vAlign w:val="center"/>
          </w:tcPr>
          <w:p w14:paraId="7B7FFF9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163" w:type="dxa"/>
            <w:vAlign w:val="center"/>
          </w:tcPr>
          <w:p w14:paraId="787C369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rFonts w:eastAsia="Calibri"/>
                <w:color w:val="000000" w:themeColor="text1"/>
                <w:sz w:val="28"/>
                <w:szCs w:val="28"/>
              </w:rPr>
              <w:t>Tiết</w:t>
            </w:r>
            <w:r w:rsidRPr="008B4D11">
              <w:rPr>
                <w:rFonts w:ascii=".VnTime" w:eastAsia="Calibri" w:hAnsi=".VnTime"/>
                <w:color w:val="000000" w:themeColor="text1"/>
                <w:sz w:val="28"/>
                <w:szCs w:val="28"/>
              </w:rPr>
              <w:t xml:space="preserve"> 3 </w:t>
            </w:r>
            <w:r w:rsidRPr="008B4D11">
              <w:rPr>
                <w:color w:val="000000" w:themeColor="text1"/>
                <w:sz w:val="28"/>
                <w:szCs w:val="28"/>
              </w:rPr>
              <w:t>Sự phát triển và phân bố lâm nghiệp, thủy sản.</w:t>
            </w:r>
          </w:p>
        </w:tc>
        <w:tc>
          <w:tcPr>
            <w:tcW w:w="1133" w:type="dxa"/>
            <w:vAlign w:val="center"/>
          </w:tcPr>
          <w:p w14:paraId="5048164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34" w:type="dxa"/>
            <w:vAlign w:val="center"/>
          </w:tcPr>
          <w:p w14:paraId="788A80C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8B4D11" w:rsidRPr="008B4D11" w14:paraId="7E3CB4E1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2C9C5F4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163" w:type="dxa"/>
            <w:vAlign w:val="center"/>
          </w:tcPr>
          <w:p w14:paraId="06000EB9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rFonts w:eastAsia="Calibri"/>
                <w:color w:val="000000" w:themeColor="text1"/>
                <w:sz w:val="28"/>
                <w:szCs w:val="28"/>
              </w:rPr>
              <w:t xml:space="preserve">Tiết </w:t>
            </w:r>
            <w:r w:rsidRPr="008B4D11">
              <w:rPr>
                <w:rFonts w:ascii=".VnTime" w:eastAsia="Calibri" w:hAnsi=".VnTime"/>
                <w:color w:val="000000" w:themeColor="text1"/>
                <w:sz w:val="28"/>
                <w:szCs w:val="28"/>
              </w:rPr>
              <w:t xml:space="preserve">4 </w:t>
            </w:r>
            <w:r w:rsidRPr="008B4D11">
              <w:rPr>
                <w:color w:val="000000" w:themeColor="text1"/>
                <w:sz w:val="28"/>
                <w:szCs w:val="28"/>
              </w:rPr>
              <w:t xml:space="preserve">Sự phát triển và phân bố lâm nghiệp, thủy sản </w:t>
            </w:r>
            <w:r w:rsidRPr="008B4D11">
              <w:rPr>
                <w:i/>
                <w:color w:val="000000" w:themeColor="text1"/>
                <w:sz w:val="28"/>
                <w:szCs w:val="28"/>
              </w:rPr>
              <w:t>(tiếp theo)</w:t>
            </w:r>
          </w:p>
        </w:tc>
        <w:tc>
          <w:tcPr>
            <w:tcW w:w="1133" w:type="dxa"/>
            <w:vAlign w:val="center"/>
          </w:tcPr>
          <w:p w14:paraId="4B418036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534" w:type="dxa"/>
            <w:vAlign w:val="center"/>
          </w:tcPr>
          <w:p w14:paraId="2AE0698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B4D11" w:rsidRPr="008B4D11" w14:paraId="60B15664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79F42A5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163" w:type="dxa"/>
            <w:vAlign w:val="center"/>
          </w:tcPr>
          <w:p w14:paraId="2708A57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Thực hành: Vẽ và phân tích biểu đồ về sự thay đổi cơ cấu diện tích gieo trồng phân theo các loại cây, sự tăng trưởng đàn gia súc, gia cầm.</w:t>
            </w:r>
          </w:p>
        </w:tc>
        <w:tc>
          <w:tcPr>
            <w:tcW w:w="1133" w:type="dxa"/>
            <w:vAlign w:val="center"/>
          </w:tcPr>
          <w:p w14:paraId="11C0B50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534" w:type="dxa"/>
            <w:vAlign w:val="center"/>
          </w:tcPr>
          <w:p w14:paraId="28EE800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B4D11" w:rsidRPr="008B4D11" w14:paraId="4447FF5A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0E4C24B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163" w:type="dxa"/>
            <w:vAlign w:val="center"/>
          </w:tcPr>
          <w:p w14:paraId="1A29CAB7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Các nhân tố ảnh hưởng đến sự phát triển và phân bố công nghiệp</w:t>
            </w:r>
          </w:p>
        </w:tc>
        <w:tc>
          <w:tcPr>
            <w:tcW w:w="1133" w:type="dxa"/>
            <w:vAlign w:val="center"/>
          </w:tcPr>
          <w:p w14:paraId="50528B79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534" w:type="dxa"/>
            <w:vAlign w:val="center"/>
          </w:tcPr>
          <w:p w14:paraId="09BD754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8B4D11" w:rsidRPr="008B4D11" w14:paraId="5B163ABC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191BF72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163" w:type="dxa"/>
            <w:vAlign w:val="center"/>
          </w:tcPr>
          <w:p w14:paraId="60E4D29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Sự phát triển và phân bố công nghiệp</w:t>
            </w:r>
          </w:p>
        </w:tc>
        <w:tc>
          <w:tcPr>
            <w:tcW w:w="1133" w:type="dxa"/>
            <w:vAlign w:val="center"/>
          </w:tcPr>
          <w:p w14:paraId="456F61F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534" w:type="dxa"/>
            <w:vAlign w:val="center"/>
          </w:tcPr>
          <w:p w14:paraId="5D0D1CC9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8B4D11" w:rsidRPr="008B4D11" w14:paraId="60605F3F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7ED837D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163" w:type="dxa"/>
            <w:vAlign w:val="center"/>
          </w:tcPr>
          <w:p w14:paraId="47E2B1A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pacing w:val="-6"/>
                <w:sz w:val="28"/>
                <w:szCs w:val="28"/>
              </w:rPr>
              <w:t>Vai trò, đặc điểm phát triển và phân bố của dịch vụ</w:t>
            </w:r>
          </w:p>
        </w:tc>
        <w:tc>
          <w:tcPr>
            <w:tcW w:w="1133" w:type="dxa"/>
            <w:vAlign w:val="center"/>
          </w:tcPr>
          <w:p w14:paraId="5EC74F2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534" w:type="dxa"/>
            <w:vAlign w:val="center"/>
          </w:tcPr>
          <w:p w14:paraId="1F3571E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B4D11" w:rsidRPr="008B4D11" w14:paraId="543FB99F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6C32DF0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6163" w:type="dxa"/>
            <w:vAlign w:val="center"/>
          </w:tcPr>
          <w:p w14:paraId="76A32C5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pacing w:val="-6"/>
                <w:sz w:val="28"/>
                <w:szCs w:val="28"/>
              </w:rPr>
              <w:t>Giao thông vận tải và bưu chính viễn thông</w:t>
            </w:r>
          </w:p>
        </w:tc>
        <w:tc>
          <w:tcPr>
            <w:tcW w:w="1133" w:type="dxa"/>
            <w:vAlign w:val="center"/>
          </w:tcPr>
          <w:p w14:paraId="6CE9F2B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534" w:type="dxa"/>
            <w:vAlign w:val="center"/>
          </w:tcPr>
          <w:p w14:paraId="6611CF0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8B4D11" w:rsidRPr="008B4D11" w14:paraId="23716A4D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2BC0FB8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6163" w:type="dxa"/>
            <w:vAlign w:val="center"/>
          </w:tcPr>
          <w:p w14:paraId="257F348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pacing w:val="-6"/>
                <w:sz w:val="28"/>
                <w:szCs w:val="28"/>
              </w:rPr>
              <w:t>Thương mại và du lịch</w:t>
            </w:r>
          </w:p>
        </w:tc>
        <w:tc>
          <w:tcPr>
            <w:tcW w:w="1133" w:type="dxa"/>
            <w:vAlign w:val="center"/>
          </w:tcPr>
          <w:p w14:paraId="1C0FE76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534" w:type="dxa"/>
            <w:vAlign w:val="center"/>
          </w:tcPr>
          <w:p w14:paraId="292C4C2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B4D11" w:rsidRPr="008B4D11" w14:paraId="30DF642F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5107DD6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6163" w:type="dxa"/>
            <w:vAlign w:val="center"/>
          </w:tcPr>
          <w:p w14:paraId="35C63CB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Ôn tập</w:t>
            </w:r>
          </w:p>
        </w:tc>
        <w:tc>
          <w:tcPr>
            <w:tcW w:w="1133" w:type="dxa"/>
            <w:vAlign w:val="center"/>
          </w:tcPr>
          <w:p w14:paraId="1114396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534" w:type="dxa"/>
            <w:vAlign w:val="center"/>
          </w:tcPr>
          <w:p w14:paraId="4FEC21F4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4B3395FE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0513310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6163" w:type="dxa"/>
            <w:vAlign w:val="center"/>
          </w:tcPr>
          <w:p w14:paraId="4C4D684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Kiểm tra giữa kì I</w:t>
            </w:r>
          </w:p>
        </w:tc>
        <w:tc>
          <w:tcPr>
            <w:tcW w:w="1133" w:type="dxa"/>
            <w:vAlign w:val="center"/>
          </w:tcPr>
          <w:p w14:paraId="50A5901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534" w:type="dxa"/>
            <w:vAlign w:val="center"/>
          </w:tcPr>
          <w:p w14:paraId="7A9542E0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25F4DFC1" w14:textId="77777777" w:rsidTr="00D7348A">
        <w:trPr>
          <w:trHeight w:val="207"/>
          <w:jc w:val="center"/>
        </w:trPr>
        <w:tc>
          <w:tcPr>
            <w:tcW w:w="1010" w:type="dxa"/>
            <w:vAlign w:val="center"/>
          </w:tcPr>
          <w:p w14:paraId="150E0C9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6163" w:type="dxa"/>
            <w:vAlign w:val="center"/>
          </w:tcPr>
          <w:p w14:paraId="5706A69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pacing w:val="-6"/>
                <w:sz w:val="28"/>
                <w:szCs w:val="28"/>
              </w:rPr>
              <w:t>Thực hành: Vẽ biểu đồ về sự thay đổi cơ cấu kinh tế</w:t>
            </w:r>
          </w:p>
        </w:tc>
        <w:tc>
          <w:tcPr>
            <w:tcW w:w="1133" w:type="dxa"/>
            <w:vAlign w:val="center"/>
          </w:tcPr>
          <w:p w14:paraId="3532F57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534" w:type="dxa"/>
            <w:vAlign w:val="center"/>
          </w:tcPr>
          <w:p w14:paraId="7EFF5F38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655ECAB6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C50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910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Trung du và miền núi Bắc Bộ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F62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7DD2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2DB7974F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97C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E00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Trung du và miền núi Bắc Bộ (tiếp theo)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D56C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63DA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5B03326E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87F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050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Đồng bằng sông Hồng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239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7B4F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52FD29D3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90A9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700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Đồng bằng sông Hồng (tiếp theo)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4F3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6060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0C0FAB0E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738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966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Thực hành: Vẽ và phân tích biểu đồ mối quan hệ giữa dân số, sản lượng lương thực và bình quân lương thực theo đầu người.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96A9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9AAC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521D5531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E12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36F6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CHỦ ĐỀ:</w:t>
            </w:r>
          </w:p>
          <w:p w14:paraId="7B94522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duyên hải miền Trung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C93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9F0B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714CBEE0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1DB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5C1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Chủ đề:</w:t>
            </w:r>
          </w:p>
          <w:p w14:paraId="13617B76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duyên hải miền Trung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16E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E511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323B7415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8166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lastRenderedPageBreak/>
              <w:t>27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00C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Chủ đề:</w:t>
            </w:r>
          </w:p>
          <w:p w14:paraId="53D3444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duyên hải miền Trung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7F5C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E582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3FF1CAD6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2AE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1777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Chủ đề:</w:t>
            </w:r>
          </w:p>
          <w:p w14:paraId="068BF146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duyên hải miền Trung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B10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D533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278E8E1B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4E4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FDA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Chủ đề:</w:t>
            </w:r>
          </w:p>
          <w:p w14:paraId="073430E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duyên hải miền Trung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F95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2AA9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7144AD01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6D3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99F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Bài 27</w:t>
            </w:r>
            <w:r w:rsidRPr="008B4D11">
              <w:rPr>
                <w:color w:val="000000" w:themeColor="text1"/>
                <w:sz w:val="28"/>
                <w:szCs w:val="28"/>
              </w:rPr>
              <w:t>: Thực hành: Kinh tế biển của Bắc Trung Bộ và Duyên hải Nam Trung Bộ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5B5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DEB6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  <w:lang w:val="en-US"/>
              </w:rPr>
            </w:pPr>
          </w:p>
        </w:tc>
      </w:tr>
      <w:tr w:rsidR="008B4D11" w:rsidRPr="008B4D11" w14:paraId="417AD712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E4B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1DB9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Tây Nguyên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0DD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0A29A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2BD9D701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A15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306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Tây Nguyên (tiếp theo)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13E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E811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5C27BA45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FA8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23F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Ôn tập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F45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3CB36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048A7A12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D93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A96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Kiểm tra học kì 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207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A68D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53C91CFF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A7F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1EC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Thực hành: So sánh tình hình sản xuất cây CN lâu năm ở TD&amp;MNBB với Tây Nguyên.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776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E84A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173EA0E5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52BA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9F9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Đông Nam Bộ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F43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C635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7FA48571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2929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FE0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Đông Nam Bộ (tiếp theo)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679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571B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0E1E512E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29B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965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Vùng Đông Nam Bộ (tiếp theo)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3B8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CB9F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24441E12" w14:textId="77777777" w:rsidTr="00D7348A">
        <w:trPr>
          <w:trHeight w:val="369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10F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36CF" w14:textId="77777777" w:rsidR="008B4D11" w:rsidRPr="008B4D11" w:rsidRDefault="008B4D11" w:rsidP="008B4D11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8"/>
              </w:rPr>
            </w:pPr>
            <w:r w:rsidRPr="008B4D11">
              <w:rPr>
                <w:rFonts w:cs="Times New Roman"/>
                <w:b/>
                <w:color w:val="000000" w:themeColor="text1"/>
                <w:szCs w:val="28"/>
              </w:rPr>
              <w:t xml:space="preserve">Bài 35: </w:t>
            </w:r>
            <w:r w:rsidRPr="008B4D11">
              <w:rPr>
                <w:rFonts w:cs="Times New Roman"/>
                <w:color w:val="000000" w:themeColor="text1"/>
                <w:szCs w:val="28"/>
              </w:rPr>
              <w:t>Đồng bằng sông Cửu Long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78B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01CD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  <w:lang w:val="en-US"/>
              </w:rPr>
            </w:pPr>
          </w:p>
        </w:tc>
      </w:tr>
      <w:tr w:rsidR="008B4D11" w:rsidRPr="008B4D11" w14:paraId="4C432F0E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511C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7E54" w14:textId="77777777" w:rsidR="008B4D11" w:rsidRPr="008B4D11" w:rsidRDefault="008B4D11" w:rsidP="008B4D11">
            <w:pPr>
              <w:spacing w:after="0" w:line="240" w:lineRule="auto"/>
              <w:rPr>
                <w:rFonts w:cs="Times New Roman"/>
                <w:color w:val="000000" w:themeColor="text1"/>
                <w:szCs w:val="28"/>
              </w:rPr>
            </w:pPr>
            <w:r w:rsidRPr="008B4D11">
              <w:rPr>
                <w:rFonts w:cs="Times New Roman"/>
                <w:b/>
                <w:color w:val="000000" w:themeColor="text1"/>
                <w:szCs w:val="28"/>
              </w:rPr>
              <w:t xml:space="preserve">Bài 36: </w:t>
            </w:r>
            <w:r w:rsidRPr="008B4D11">
              <w:rPr>
                <w:rFonts w:cs="Times New Roman"/>
                <w:color w:val="000000" w:themeColor="text1"/>
                <w:szCs w:val="28"/>
              </w:rPr>
              <w:t>Đồng bằng sông Cửu Long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509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2577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312E22F5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0A5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BF24" w14:textId="77777777" w:rsidR="008B4D11" w:rsidRPr="008B4D11" w:rsidRDefault="008B4D11" w:rsidP="008B4D11">
            <w:pPr>
              <w:spacing w:after="0" w:line="240" w:lineRule="auto"/>
              <w:rPr>
                <w:rFonts w:cs="Times New Roman"/>
                <w:color w:val="000000" w:themeColor="text1"/>
                <w:szCs w:val="28"/>
              </w:rPr>
            </w:pPr>
            <w:r w:rsidRPr="008B4D11">
              <w:rPr>
                <w:rFonts w:cs="Times New Roman"/>
                <w:b/>
                <w:color w:val="000000" w:themeColor="text1"/>
                <w:szCs w:val="28"/>
              </w:rPr>
              <w:t xml:space="preserve">Bài 37: </w:t>
            </w:r>
            <w:r w:rsidRPr="008B4D11">
              <w:rPr>
                <w:rFonts w:cs="Times New Roman"/>
                <w:color w:val="000000" w:themeColor="text1"/>
                <w:szCs w:val="28"/>
              </w:rPr>
              <w:t>Thực hành: Vẽ và phân tích biểu đồ  về tình hình sản xuất của ngành thủy sản ở Đồng bằng sông Cửu Long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948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FD31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646A1172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E8E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7580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Ôn tập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74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6C8C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58797BDC" w14:textId="77777777" w:rsidTr="00D7348A">
        <w:trPr>
          <w:trHeight w:val="559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336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F35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Kiểm tra giữa kì II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891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5F86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4B33C38C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7B2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F436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CHỦ ĐỀ:</w:t>
            </w:r>
          </w:p>
          <w:p w14:paraId="04FE972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Phát triển tổng hợp kinh tế và bảo vệ tài nguyên môi trường biển - đảo.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983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CA38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3147206F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BFB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412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CHỦ ĐỀ: Phát triển tổng hợp kinh tế và bảo vệ tài nguyên môi trường biển - đảo (tiếp theo).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F439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143D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79D6F8EA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059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0FDB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CHỦ ĐỀ : Phát triển tổng hợp kinh tế và bảo vệ tài nguyên môi trường biển - đảo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2AC3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4B64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4FF3EA4A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350C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F9EF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41 </w:t>
            </w:r>
            <w:r w:rsidRPr="008B4D11">
              <w:rPr>
                <w:color w:val="000000" w:themeColor="text1"/>
                <w:sz w:val="28"/>
                <w:szCs w:val="28"/>
              </w:rPr>
              <w:t>Địa lí tỉnh Quảng Ninh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00D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2396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2B3C7CD4" w14:textId="77777777" w:rsidTr="00D7348A">
        <w:trPr>
          <w:trHeight w:val="49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695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C9D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Ôn tập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B2D7" w14:textId="77777777" w:rsidR="008B4D11" w:rsidRPr="008B4D11" w:rsidRDefault="008B4D11" w:rsidP="00D7348A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48,49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C071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3F960C25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9952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C37E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>Kiểm tra học kì II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9768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5A6F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18C34C42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CDA4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037D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42 </w:t>
            </w:r>
            <w:r w:rsidRPr="008B4D11">
              <w:rPr>
                <w:color w:val="000000" w:themeColor="text1"/>
                <w:sz w:val="28"/>
                <w:szCs w:val="28"/>
              </w:rPr>
              <w:t>Địa lí tỉnh Quảng Ninh (tiếp theo)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B67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D354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8B4D11" w:rsidRPr="008B4D11" w14:paraId="3A9EC391" w14:textId="77777777" w:rsidTr="00D7348A">
        <w:trPr>
          <w:trHeight w:val="20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348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F901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8B4D11">
              <w:rPr>
                <w:b/>
                <w:color w:val="000000" w:themeColor="text1"/>
                <w:sz w:val="28"/>
                <w:szCs w:val="28"/>
              </w:rPr>
              <w:t xml:space="preserve">Bài 43: </w:t>
            </w:r>
            <w:r w:rsidRPr="008B4D11">
              <w:rPr>
                <w:color w:val="000000" w:themeColor="text1"/>
                <w:sz w:val="28"/>
                <w:szCs w:val="28"/>
              </w:rPr>
              <w:t xml:space="preserve"> Địa lí tỉnh Quảng Ninh </w:t>
            </w:r>
            <w:r w:rsidRPr="008B4D11">
              <w:rPr>
                <w:i/>
                <w:color w:val="000000" w:themeColor="text1"/>
                <w:sz w:val="28"/>
                <w:szCs w:val="28"/>
              </w:rPr>
              <w:t>(</w:t>
            </w:r>
            <w:r w:rsidRPr="008B4D11">
              <w:rPr>
                <w:color w:val="000000" w:themeColor="text1"/>
                <w:sz w:val="28"/>
                <w:szCs w:val="28"/>
              </w:rPr>
              <w:t>tt)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616C" w14:textId="77777777" w:rsidR="008B4D11" w:rsidRPr="008B4D11" w:rsidRDefault="008B4D11" w:rsidP="008B4D1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8B4D11">
              <w:rPr>
                <w:bCs/>
                <w:iCs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E3FB4" w14:textId="77777777" w:rsidR="008B4D11" w:rsidRPr="008B4D11" w:rsidRDefault="008B4D11" w:rsidP="008B4D1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</w:tbl>
    <w:p w14:paraId="77C17015" w14:textId="77777777" w:rsidR="003E777F" w:rsidRPr="001D31B8" w:rsidRDefault="003E777F" w:rsidP="00F42AA0">
      <w:pPr>
        <w:spacing w:after="0" w:line="240" w:lineRule="auto"/>
        <w:rPr>
          <w:color w:val="000000" w:themeColor="text1"/>
          <w:lang w:val="en-US"/>
        </w:rPr>
      </w:pPr>
    </w:p>
    <w:sectPr w:rsidR="003E777F" w:rsidRPr="001D31B8" w:rsidSect="009E0B86">
      <w:pgSz w:w="11907" w:h="16840" w:code="9"/>
      <w:pgMar w:top="851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33A19"/>
    <w:multiLevelType w:val="hybridMultilevel"/>
    <w:tmpl w:val="0DAA7894"/>
    <w:lvl w:ilvl="0" w:tplc="45380C1E">
      <w:numFmt w:val="bullet"/>
      <w:lvlText w:val="-"/>
      <w:lvlJc w:val="left"/>
      <w:pPr>
        <w:ind w:left="298" w:hanging="15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462C71D6">
      <w:numFmt w:val="bullet"/>
      <w:lvlText w:val="•"/>
      <w:lvlJc w:val="left"/>
      <w:pPr>
        <w:ind w:left="953" w:hanging="156"/>
      </w:pPr>
    </w:lvl>
    <w:lvl w:ilvl="2" w:tplc="870EB14C">
      <w:numFmt w:val="bullet"/>
      <w:lvlText w:val="•"/>
      <w:lvlJc w:val="left"/>
      <w:pPr>
        <w:ind w:left="1807" w:hanging="156"/>
      </w:pPr>
    </w:lvl>
    <w:lvl w:ilvl="3" w:tplc="24925AF8">
      <w:numFmt w:val="bullet"/>
      <w:lvlText w:val="•"/>
      <w:lvlJc w:val="left"/>
      <w:pPr>
        <w:ind w:left="2661" w:hanging="156"/>
      </w:pPr>
    </w:lvl>
    <w:lvl w:ilvl="4" w:tplc="5D747E20">
      <w:numFmt w:val="bullet"/>
      <w:lvlText w:val="•"/>
      <w:lvlJc w:val="left"/>
      <w:pPr>
        <w:ind w:left="3515" w:hanging="156"/>
      </w:pPr>
    </w:lvl>
    <w:lvl w:ilvl="5" w:tplc="1A36E646">
      <w:numFmt w:val="bullet"/>
      <w:lvlText w:val="•"/>
      <w:lvlJc w:val="left"/>
      <w:pPr>
        <w:ind w:left="4369" w:hanging="156"/>
      </w:pPr>
    </w:lvl>
    <w:lvl w:ilvl="6" w:tplc="92FEC2F0">
      <w:numFmt w:val="bullet"/>
      <w:lvlText w:val="•"/>
      <w:lvlJc w:val="left"/>
      <w:pPr>
        <w:ind w:left="5223" w:hanging="156"/>
      </w:pPr>
    </w:lvl>
    <w:lvl w:ilvl="7" w:tplc="03F8A00E">
      <w:numFmt w:val="bullet"/>
      <w:lvlText w:val="•"/>
      <w:lvlJc w:val="left"/>
      <w:pPr>
        <w:ind w:left="6077" w:hanging="156"/>
      </w:pPr>
    </w:lvl>
    <w:lvl w:ilvl="8" w:tplc="AF56F650">
      <w:numFmt w:val="bullet"/>
      <w:lvlText w:val="•"/>
      <w:lvlJc w:val="left"/>
      <w:pPr>
        <w:ind w:left="6931" w:hanging="156"/>
      </w:pPr>
    </w:lvl>
  </w:abstractNum>
  <w:abstractNum w:abstractNumId="1" w15:restartNumberingAfterBreak="0">
    <w:nsid w:val="4AFD1E2F"/>
    <w:multiLevelType w:val="multilevel"/>
    <w:tmpl w:val="4AFD1E2F"/>
    <w:lvl w:ilvl="0">
      <w:start w:val="1"/>
      <w:numFmt w:val="bullet"/>
      <w:lvlText w:val="-"/>
      <w:lvlJc w:val="left"/>
      <w:pPr>
        <w:ind w:left="348" w:hanging="36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num w:numId="1" w16cid:durableId="738750098">
    <w:abstractNumId w:val="0"/>
  </w:num>
  <w:num w:numId="2" w16cid:durableId="1771076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46DA"/>
    <w:rsid w:val="000D162E"/>
    <w:rsid w:val="000E4707"/>
    <w:rsid w:val="0012263C"/>
    <w:rsid w:val="001370A6"/>
    <w:rsid w:val="0013787E"/>
    <w:rsid w:val="001D31B8"/>
    <w:rsid w:val="00235470"/>
    <w:rsid w:val="0023770C"/>
    <w:rsid w:val="002801C8"/>
    <w:rsid w:val="00356AEB"/>
    <w:rsid w:val="003E4E4F"/>
    <w:rsid w:val="003E777F"/>
    <w:rsid w:val="00427B14"/>
    <w:rsid w:val="004776CD"/>
    <w:rsid w:val="004F41E4"/>
    <w:rsid w:val="005646DA"/>
    <w:rsid w:val="00566272"/>
    <w:rsid w:val="00572D1B"/>
    <w:rsid w:val="005F6D2F"/>
    <w:rsid w:val="00650A3F"/>
    <w:rsid w:val="006A47D2"/>
    <w:rsid w:val="006E7304"/>
    <w:rsid w:val="007133A0"/>
    <w:rsid w:val="00733CDD"/>
    <w:rsid w:val="007F57F6"/>
    <w:rsid w:val="008B4D11"/>
    <w:rsid w:val="008D0454"/>
    <w:rsid w:val="0092409A"/>
    <w:rsid w:val="00985259"/>
    <w:rsid w:val="009B0A1B"/>
    <w:rsid w:val="009C129E"/>
    <w:rsid w:val="009E0B86"/>
    <w:rsid w:val="00A47950"/>
    <w:rsid w:val="00A5324A"/>
    <w:rsid w:val="00AE5950"/>
    <w:rsid w:val="00B506CE"/>
    <w:rsid w:val="00B81553"/>
    <w:rsid w:val="00BF440D"/>
    <w:rsid w:val="00BF4ACC"/>
    <w:rsid w:val="00C35CE6"/>
    <w:rsid w:val="00CF4193"/>
    <w:rsid w:val="00D7348A"/>
    <w:rsid w:val="00D8130F"/>
    <w:rsid w:val="00DC47A2"/>
    <w:rsid w:val="00E56C41"/>
    <w:rsid w:val="00F42AA0"/>
    <w:rsid w:val="00FD72C3"/>
    <w:rsid w:val="00FF0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traight Arrow Connector 3"/>
        <o:r id="V:Rule2" type="connector" idref="#Straight Arrow Connector 4"/>
      </o:rules>
    </o:shapelayout>
  </w:shapeDefaults>
  <w:decimalSymbol w:val=","/>
  <w:listSeparator w:val=","/>
  <w14:docId w14:val="21C3AFB5"/>
  <w15:docId w15:val="{C53ECC34-CF6F-4D90-9051-1DB4C612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6DA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qFormat/>
    <w:rsid w:val="005646D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5646DA"/>
    <w:pPr>
      <w:spacing w:after="0"/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1"/>
    <w:locked/>
    <w:rsid w:val="005646DA"/>
  </w:style>
  <w:style w:type="table" w:styleId="TableGrid">
    <w:name w:val="Table Grid"/>
    <w:basedOn w:val="TableNormal"/>
    <w:uiPriority w:val="39"/>
    <w:rsid w:val="006A4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801C8"/>
    <w:pPr>
      <w:widowControl w:val="0"/>
      <w:spacing w:after="0" w:line="240" w:lineRule="auto"/>
      <w:ind w:left="103"/>
    </w:pPr>
    <w:rPr>
      <w:rFonts w:eastAsia="Times New Roman" w:cs="Times New Roman"/>
      <w:sz w:val="2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1D31B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1D31B8"/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559BD-D581-4155-969B-1AF52FE13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ComputerLongHai</cp:lastModifiedBy>
  <cp:revision>24</cp:revision>
  <dcterms:created xsi:type="dcterms:W3CDTF">2022-08-15T06:51:00Z</dcterms:created>
  <dcterms:modified xsi:type="dcterms:W3CDTF">2024-01-24T06:47:00Z</dcterms:modified>
</cp:coreProperties>
</file>